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7F" w:rsidRPr="003D0460" w:rsidRDefault="00AB387F" w:rsidP="001C5BC2">
      <w:pPr>
        <w:jc w:val="center"/>
        <w:rPr>
          <w:rFonts w:cs="Times New Roman"/>
          <w:b/>
          <w:sz w:val="28"/>
          <w:lang w:eastAsia="pl-PL"/>
        </w:rPr>
      </w:pPr>
      <w:r w:rsidRPr="003D0460">
        <w:rPr>
          <w:rFonts w:cs="Times New Roman"/>
          <w:b/>
          <w:sz w:val="28"/>
          <w:lang w:eastAsia="pl-PL"/>
        </w:rPr>
        <w:t xml:space="preserve">Regulamin rekrutacji </w:t>
      </w:r>
      <w:r w:rsidR="00A269AE" w:rsidRPr="003D0460">
        <w:rPr>
          <w:rFonts w:cs="Times New Roman"/>
          <w:b/>
          <w:sz w:val="28"/>
          <w:lang w:eastAsia="pl-PL"/>
        </w:rPr>
        <w:t>kandydatów</w:t>
      </w:r>
      <w:r w:rsidRPr="003D0460">
        <w:rPr>
          <w:rFonts w:cs="Times New Roman"/>
          <w:b/>
          <w:sz w:val="28"/>
          <w:lang w:eastAsia="pl-PL"/>
        </w:rPr>
        <w:t xml:space="preserve"> do klas pierwszych w Zespole </w:t>
      </w:r>
      <w:r w:rsidR="00A269AE" w:rsidRPr="003D0460">
        <w:rPr>
          <w:rFonts w:cs="Times New Roman"/>
          <w:b/>
          <w:sz w:val="28"/>
          <w:lang w:eastAsia="pl-PL"/>
        </w:rPr>
        <w:t>Szkół</w:t>
      </w:r>
      <w:r w:rsidRPr="003D0460">
        <w:rPr>
          <w:rFonts w:cs="Times New Roman"/>
          <w:b/>
          <w:sz w:val="28"/>
          <w:lang w:eastAsia="pl-PL"/>
        </w:rPr>
        <w:t xml:space="preserve"> im. Jana </w:t>
      </w:r>
      <w:r w:rsidR="00A269AE" w:rsidRPr="003D0460">
        <w:rPr>
          <w:rFonts w:cs="Times New Roman"/>
          <w:b/>
          <w:sz w:val="28"/>
          <w:lang w:eastAsia="pl-PL"/>
        </w:rPr>
        <w:t>Śniadeckiego</w:t>
      </w:r>
      <w:r w:rsidRPr="003D0460">
        <w:rPr>
          <w:rFonts w:cs="Times New Roman"/>
          <w:b/>
          <w:sz w:val="28"/>
          <w:lang w:eastAsia="pl-PL"/>
        </w:rPr>
        <w:t xml:space="preserve"> w </w:t>
      </w:r>
      <w:r w:rsidR="002D03EC" w:rsidRPr="003D0460">
        <w:rPr>
          <w:rFonts w:cs="Times New Roman"/>
          <w:b/>
          <w:sz w:val="28"/>
          <w:lang w:eastAsia="pl-PL"/>
        </w:rPr>
        <w:t>Wyszogrodzie na rok szkolny 202</w:t>
      </w:r>
      <w:r w:rsidR="00C74E25">
        <w:rPr>
          <w:rFonts w:cs="Times New Roman"/>
          <w:b/>
          <w:sz w:val="28"/>
          <w:lang w:eastAsia="pl-PL"/>
        </w:rPr>
        <w:t>2</w:t>
      </w:r>
      <w:r w:rsidR="002D03EC" w:rsidRPr="003D0460">
        <w:rPr>
          <w:rFonts w:cs="Times New Roman"/>
          <w:b/>
          <w:sz w:val="28"/>
          <w:lang w:eastAsia="pl-PL"/>
        </w:rPr>
        <w:t>/202</w:t>
      </w:r>
      <w:r w:rsidR="00C74E25">
        <w:rPr>
          <w:rFonts w:cs="Times New Roman"/>
          <w:b/>
          <w:sz w:val="28"/>
          <w:lang w:eastAsia="pl-PL"/>
        </w:rPr>
        <w:t>3</w:t>
      </w:r>
    </w:p>
    <w:p w:rsidR="001C5BC2" w:rsidRPr="003D0460" w:rsidRDefault="001C5BC2" w:rsidP="001C5BC2">
      <w:pPr>
        <w:jc w:val="both"/>
        <w:rPr>
          <w:rFonts w:cs="Times New Roman"/>
          <w:b/>
          <w:i/>
          <w:lang w:eastAsia="pl-PL"/>
        </w:rPr>
      </w:pPr>
    </w:p>
    <w:p w:rsidR="009A291B" w:rsidRDefault="00A54A69" w:rsidP="009A291B">
      <w:pPr>
        <w:pStyle w:val="Akapitzlist"/>
        <w:jc w:val="both"/>
        <w:rPr>
          <w:rFonts w:cs="Times New Roman"/>
          <w:b/>
          <w:i/>
          <w:lang w:eastAsia="pl-PL"/>
        </w:rPr>
      </w:pPr>
      <w:r>
        <w:rPr>
          <w:rFonts w:cs="Times New Roman"/>
          <w:b/>
          <w:i/>
          <w:lang w:eastAsia="pl-PL"/>
        </w:rPr>
        <w:t>Podstawa prawna:</w:t>
      </w:r>
    </w:p>
    <w:p w:rsidR="00181040" w:rsidRPr="00A54A69" w:rsidRDefault="00A54A69" w:rsidP="00181040">
      <w:pPr>
        <w:autoSpaceDE w:val="0"/>
        <w:autoSpaceDN w:val="0"/>
        <w:adjustRightInd w:val="0"/>
        <w:rPr>
          <w:rFonts w:ascii="Times New Roman" w:hAnsi="Times New Roman" w:cs="Times New Roman"/>
          <w:b/>
          <w:bCs/>
          <w:i/>
        </w:rPr>
      </w:pPr>
      <w:r w:rsidRPr="00A54A69">
        <w:rPr>
          <w:rFonts w:ascii="Times New Roman" w:hAnsi="Times New Roman" w:cs="Times New Roman"/>
          <w:b/>
          <w:bCs/>
          <w:i/>
        </w:rPr>
        <w:t xml:space="preserve"> </w:t>
      </w:r>
    </w:p>
    <w:p w:rsidR="00A54A69" w:rsidRPr="00A54A69" w:rsidRDefault="00A54A69" w:rsidP="00A54A69">
      <w:pPr>
        <w:autoSpaceDE w:val="0"/>
        <w:autoSpaceDN w:val="0"/>
        <w:adjustRightInd w:val="0"/>
        <w:rPr>
          <w:rFonts w:ascii="Times New Roman" w:hAnsi="Times New Roman" w:cs="Times New Roman"/>
          <w:b/>
          <w:i/>
        </w:rPr>
      </w:pPr>
      <w:r w:rsidRPr="00A54A69">
        <w:rPr>
          <w:rFonts w:ascii="Times New Roman" w:hAnsi="Times New Roman" w:cs="Times New Roman"/>
          <w:b/>
          <w:i/>
        </w:rPr>
        <w:t>art. 154 ust. 1 pkt 2 ustawy z dnia 14 grudnia 2016 r. - Prawo oświatowe</w:t>
      </w:r>
    </w:p>
    <w:p w:rsidR="00A54A69" w:rsidRPr="00A54A69" w:rsidRDefault="00A54A69" w:rsidP="00A54A69">
      <w:pPr>
        <w:autoSpaceDE w:val="0"/>
        <w:autoSpaceDN w:val="0"/>
        <w:adjustRightInd w:val="0"/>
        <w:rPr>
          <w:rFonts w:ascii="Times New Roman" w:hAnsi="Times New Roman" w:cs="Times New Roman"/>
          <w:b/>
          <w:i/>
        </w:rPr>
      </w:pPr>
      <w:r w:rsidRPr="00A54A69">
        <w:rPr>
          <w:rFonts w:ascii="Times New Roman" w:hAnsi="Times New Roman" w:cs="Times New Roman"/>
          <w:b/>
          <w:i/>
        </w:rPr>
        <w:t>(Dz.U. z 2021 r. poz. 1082) i § 11bab ust. 3 rozporządzenia Ministra Edukacji Narodowej</w:t>
      </w:r>
    </w:p>
    <w:p w:rsidR="00A54A69" w:rsidRPr="00A54A69" w:rsidRDefault="00A54A69" w:rsidP="00A54A69">
      <w:pPr>
        <w:autoSpaceDE w:val="0"/>
        <w:autoSpaceDN w:val="0"/>
        <w:adjustRightInd w:val="0"/>
        <w:rPr>
          <w:rFonts w:ascii="Times New Roman" w:hAnsi="Times New Roman" w:cs="Times New Roman"/>
          <w:b/>
          <w:i/>
        </w:rPr>
      </w:pPr>
      <w:r w:rsidRPr="00A54A69">
        <w:rPr>
          <w:rFonts w:ascii="Times New Roman" w:hAnsi="Times New Roman" w:cs="Times New Roman"/>
          <w:b/>
          <w:i/>
        </w:rPr>
        <w:t>z dnia 20 marca 2020 r. w sprawie szczególnych rozwiązań w okresie czasowego</w:t>
      </w:r>
    </w:p>
    <w:p w:rsidR="00A54A69" w:rsidRPr="00A54A69" w:rsidRDefault="00A54A69" w:rsidP="00A54A69">
      <w:pPr>
        <w:autoSpaceDE w:val="0"/>
        <w:autoSpaceDN w:val="0"/>
        <w:adjustRightInd w:val="0"/>
        <w:rPr>
          <w:rFonts w:ascii="Times New Roman" w:hAnsi="Times New Roman" w:cs="Times New Roman"/>
          <w:b/>
          <w:i/>
        </w:rPr>
      </w:pPr>
      <w:r w:rsidRPr="00A54A69">
        <w:rPr>
          <w:rFonts w:ascii="Times New Roman" w:hAnsi="Times New Roman" w:cs="Times New Roman"/>
          <w:b/>
          <w:i/>
        </w:rPr>
        <w:t>ograniczenia funkcjonowania jednostek systemu oświaty w związku z zapobieganiem,</w:t>
      </w:r>
    </w:p>
    <w:p w:rsidR="00A54A69" w:rsidRPr="00A54A69" w:rsidRDefault="00A54A69" w:rsidP="00A54A69">
      <w:pPr>
        <w:autoSpaceDE w:val="0"/>
        <w:autoSpaceDN w:val="0"/>
        <w:adjustRightInd w:val="0"/>
        <w:rPr>
          <w:rFonts w:ascii="Times New Roman" w:hAnsi="Times New Roman" w:cs="Times New Roman"/>
          <w:b/>
          <w:i/>
        </w:rPr>
      </w:pPr>
      <w:r w:rsidRPr="00A54A69">
        <w:rPr>
          <w:rFonts w:ascii="Times New Roman" w:hAnsi="Times New Roman" w:cs="Times New Roman"/>
          <w:b/>
          <w:i/>
        </w:rPr>
        <w:t>przeciwdziałaniem i zwalczaniem COVID-19 (Dz.U. z 2020 r. poz. 493 ze zm.) oraz § 6</w:t>
      </w:r>
    </w:p>
    <w:p w:rsidR="00A54A69" w:rsidRPr="00A54A69" w:rsidRDefault="00A54A69" w:rsidP="00A54A69">
      <w:pPr>
        <w:autoSpaceDE w:val="0"/>
        <w:autoSpaceDN w:val="0"/>
        <w:adjustRightInd w:val="0"/>
        <w:rPr>
          <w:rFonts w:ascii="Times New Roman" w:hAnsi="Times New Roman" w:cs="Times New Roman"/>
          <w:b/>
          <w:i/>
        </w:rPr>
      </w:pPr>
      <w:r w:rsidRPr="00A54A69">
        <w:rPr>
          <w:rFonts w:ascii="Times New Roman" w:hAnsi="Times New Roman" w:cs="Times New Roman"/>
          <w:b/>
          <w:i/>
        </w:rPr>
        <w:t>ust. 4 i § 24 ust. 3 pkt 3 Regulaminu Organizacyjnego Kuratorium Oświaty w Warszawie</w:t>
      </w:r>
    </w:p>
    <w:p w:rsidR="00A54A69" w:rsidRPr="00A54A69" w:rsidRDefault="00A54A69" w:rsidP="00A54A69">
      <w:pPr>
        <w:autoSpaceDE w:val="0"/>
        <w:autoSpaceDN w:val="0"/>
        <w:adjustRightInd w:val="0"/>
        <w:rPr>
          <w:rFonts w:ascii="Times New Roman" w:hAnsi="Times New Roman" w:cs="Times New Roman"/>
          <w:b/>
          <w:i/>
        </w:rPr>
      </w:pPr>
      <w:r w:rsidRPr="00A54A69">
        <w:rPr>
          <w:rFonts w:ascii="Times New Roman" w:hAnsi="Times New Roman" w:cs="Times New Roman"/>
          <w:b/>
          <w:i/>
        </w:rPr>
        <w:t>stanowiącego załącznik do zarządzenia Nr 27 Mazowieckiego Kuratora Oświaty z dnia</w:t>
      </w:r>
    </w:p>
    <w:p w:rsidR="00A54A69" w:rsidRDefault="00A54A69" w:rsidP="00A54A69">
      <w:pPr>
        <w:autoSpaceDE w:val="0"/>
        <w:autoSpaceDN w:val="0"/>
        <w:adjustRightInd w:val="0"/>
        <w:rPr>
          <w:rFonts w:ascii="ArialMT" w:hAnsi="ArialMT" w:cs="ArialMT"/>
          <w:sz w:val="22"/>
          <w:szCs w:val="22"/>
        </w:rPr>
      </w:pPr>
      <w:r w:rsidRPr="00A54A69">
        <w:rPr>
          <w:rFonts w:ascii="Times New Roman" w:hAnsi="Times New Roman" w:cs="Times New Roman"/>
          <w:b/>
          <w:i/>
        </w:rPr>
        <w:t>18 maja 2018 r. zmienionego zarządzeniem Nr 31 z dnia 22 maja 2019</w:t>
      </w:r>
      <w:r>
        <w:rPr>
          <w:rFonts w:ascii="ArialMT" w:hAnsi="ArialMT" w:cs="ArialMT"/>
          <w:sz w:val="22"/>
          <w:szCs w:val="22"/>
        </w:rPr>
        <w:t xml:space="preserve"> r</w:t>
      </w:r>
    </w:p>
    <w:p w:rsidR="00A54A69" w:rsidRPr="00181040" w:rsidRDefault="00A54A69" w:rsidP="00181040">
      <w:pPr>
        <w:jc w:val="both"/>
        <w:rPr>
          <w:rFonts w:cs="Times New Roman"/>
          <w:b/>
          <w:i/>
          <w:lang w:eastAsia="pl-PL"/>
        </w:rPr>
      </w:pPr>
    </w:p>
    <w:p w:rsidR="00A54A69" w:rsidRDefault="00A54A69" w:rsidP="009A291B">
      <w:pPr>
        <w:pStyle w:val="Akapitzlist"/>
        <w:jc w:val="both"/>
        <w:rPr>
          <w:rFonts w:cs="Times New Roman"/>
          <w:b/>
          <w:i/>
          <w:lang w:eastAsia="pl-PL"/>
        </w:rPr>
      </w:pPr>
    </w:p>
    <w:p w:rsidR="00181040" w:rsidRPr="00A54A69" w:rsidRDefault="00181040" w:rsidP="00181040">
      <w:pPr>
        <w:autoSpaceDE w:val="0"/>
        <w:autoSpaceDN w:val="0"/>
        <w:adjustRightInd w:val="0"/>
        <w:rPr>
          <w:rFonts w:ascii="Times New Roman" w:hAnsi="Times New Roman" w:cs="Times New Roman"/>
          <w:b/>
          <w:bCs/>
          <w:i/>
        </w:rPr>
      </w:pPr>
      <w:r w:rsidRPr="00A54A69">
        <w:rPr>
          <w:rFonts w:ascii="Times New Roman" w:hAnsi="Times New Roman" w:cs="Times New Roman"/>
          <w:b/>
          <w:bCs/>
          <w:i/>
        </w:rPr>
        <w:t xml:space="preserve">Zarządzenie </w:t>
      </w:r>
      <w:r>
        <w:rPr>
          <w:rFonts w:ascii="Times New Roman" w:hAnsi="Times New Roman" w:cs="Times New Roman"/>
          <w:b/>
          <w:bCs/>
          <w:i/>
        </w:rPr>
        <w:t xml:space="preserve">Mazowieckiego Kuratora Oświaty </w:t>
      </w:r>
      <w:r w:rsidRPr="00A54A69">
        <w:rPr>
          <w:rFonts w:ascii="Times New Roman" w:hAnsi="Times New Roman" w:cs="Times New Roman"/>
          <w:b/>
          <w:bCs/>
          <w:i/>
        </w:rPr>
        <w:t xml:space="preserve">z dnia </w:t>
      </w:r>
      <w:r w:rsidR="00471703">
        <w:rPr>
          <w:rFonts w:ascii="Times New Roman" w:hAnsi="Times New Roman" w:cs="Times New Roman"/>
          <w:b/>
          <w:bCs/>
          <w:i/>
        </w:rPr>
        <w:t>10</w:t>
      </w:r>
      <w:r w:rsidRPr="00A54A69">
        <w:rPr>
          <w:rFonts w:ascii="Times New Roman" w:hAnsi="Times New Roman" w:cs="Times New Roman"/>
          <w:b/>
          <w:bCs/>
          <w:i/>
        </w:rPr>
        <w:t xml:space="preserve"> </w:t>
      </w:r>
      <w:r w:rsidR="00471703">
        <w:rPr>
          <w:rFonts w:ascii="Times New Roman" w:hAnsi="Times New Roman" w:cs="Times New Roman"/>
          <w:b/>
          <w:bCs/>
          <w:i/>
        </w:rPr>
        <w:t>marca</w:t>
      </w:r>
      <w:r w:rsidRPr="00A54A69">
        <w:rPr>
          <w:rFonts w:ascii="Times New Roman" w:hAnsi="Times New Roman" w:cs="Times New Roman"/>
          <w:b/>
          <w:bCs/>
          <w:i/>
        </w:rPr>
        <w:t xml:space="preserve"> 2022 r.</w:t>
      </w:r>
    </w:p>
    <w:p w:rsidR="00181040" w:rsidRPr="00A54A69" w:rsidRDefault="00181040" w:rsidP="00181040">
      <w:pPr>
        <w:autoSpaceDE w:val="0"/>
        <w:autoSpaceDN w:val="0"/>
        <w:adjustRightInd w:val="0"/>
        <w:rPr>
          <w:rFonts w:ascii="Times New Roman" w:hAnsi="Times New Roman" w:cs="Times New Roman"/>
          <w:b/>
          <w:bCs/>
          <w:i/>
        </w:rPr>
      </w:pPr>
      <w:r w:rsidRPr="00A54A69">
        <w:rPr>
          <w:rFonts w:ascii="Times New Roman" w:hAnsi="Times New Roman" w:cs="Times New Roman"/>
          <w:b/>
          <w:bCs/>
          <w:i/>
        </w:rPr>
        <w:t>w sprawie ustalenia terminów rekrutacji do klas pierwszych publicznych szkół</w:t>
      </w:r>
    </w:p>
    <w:p w:rsidR="00181040" w:rsidRPr="00A54A69" w:rsidRDefault="00181040" w:rsidP="00181040">
      <w:pPr>
        <w:autoSpaceDE w:val="0"/>
        <w:autoSpaceDN w:val="0"/>
        <w:adjustRightInd w:val="0"/>
        <w:rPr>
          <w:rFonts w:ascii="Times New Roman" w:hAnsi="Times New Roman" w:cs="Times New Roman"/>
          <w:b/>
          <w:bCs/>
          <w:i/>
        </w:rPr>
      </w:pPr>
      <w:r w:rsidRPr="00A54A69">
        <w:rPr>
          <w:rFonts w:ascii="Times New Roman" w:hAnsi="Times New Roman" w:cs="Times New Roman"/>
          <w:b/>
          <w:bCs/>
          <w:i/>
        </w:rPr>
        <w:t>ponadpodstawowych, branżowych szkół II stopnia, szkół policealnych</w:t>
      </w:r>
    </w:p>
    <w:p w:rsidR="00181040" w:rsidRDefault="00181040" w:rsidP="00181040">
      <w:pPr>
        <w:autoSpaceDE w:val="0"/>
        <w:autoSpaceDN w:val="0"/>
        <w:adjustRightInd w:val="0"/>
        <w:rPr>
          <w:rFonts w:ascii="Times New Roman" w:hAnsi="Times New Roman" w:cs="Times New Roman"/>
          <w:b/>
          <w:bCs/>
          <w:i/>
        </w:rPr>
      </w:pPr>
      <w:r w:rsidRPr="00A54A69">
        <w:rPr>
          <w:rFonts w:ascii="Times New Roman" w:hAnsi="Times New Roman" w:cs="Times New Roman"/>
          <w:b/>
          <w:bCs/>
          <w:i/>
        </w:rPr>
        <w:t>i szkół dla dorosłych na rok szkolny 2022/2023</w:t>
      </w:r>
    </w:p>
    <w:p w:rsidR="00181040" w:rsidRPr="00A54A69" w:rsidRDefault="00181040" w:rsidP="00181040">
      <w:pPr>
        <w:autoSpaceDE w:val="0"/>
        <w:autoSpaceDN w:val="0"/>
        <w:adjustRightInd w:val="0"/>
        <w:rPr>
          <w:rFonts w:ascii="Times New Roman" w:hAnsi="Times New Roman" w:cs="Times New Roman"/>
          <w:b/>
          <w:bCs/>
          <w:i/>
        </w:rPr>
      </w:pPr>
    </w:p>
    <w:p w:rsidR="00A54A69" w:rsidRDefault="00A54A69" w:rsidP="009A291B">
      <w:pPr>
        <w:pStyle w:val="Akapitzlist"/>
        <w:jc w:val="both"/>
        <w:rPr>
          <w:rFonts w:cs="Times New Roman"/>
          <w:b/>
          <w:i/>
          <w:lang w:eastAsia="pl-PL"/>
        </w:rPr>
      </w:pPr>
    </w:p>
    <w:p w:rsidR="00A54A69" w:rsidRDefault="00A54A69" w:rsidP="009A291B">
      <w:pPr>
        <w:pStyle w:val="Akapitzlist"/>
        <w:jc w:val="both"/>
        <w:rPr>
          <w:rFonts w:cs="Times New Roman"/>
          <w:b/>
          <w:i/>
          <w:lang w:eastAsia="pl-PL"/>
        </w:rPr>
      </w:pPr>
    </w:p>
    <w:p w:rsidR="00A54A69" w:rsidRPr="003D0460" w:rsidRDefault="00A54A69" w:rsidP="009A291B">
      <w:pPr>
        <w:pStyle w:val="Akapitzlist"/>
        <w:jc w:val="both"/>
        <w:rPr>
          <w:rFonts w:cs="Times New Roman"/>
          <w:b/>
          <w:i/>
          <w:lang w:eastAsia="pl-PL"/>
        </w:rPr>
      </w:pPr>
    </w:p>
    <w:p w:rsidR="00AB387F" w:rsidRPr="003D0460" w:rsidRDefault="00AB387F" w:rsidP="00FD519B">
      <w:pPr>
        <w:jc w:val="center"/>
        <w:rPr>
          <w:rFonts w:cs="Times New Roman"/>
          <w:b/>
          <w:lang w:eastAsia="pl-PL"/>
        </w:rPr>
      </w:pPr>
      <w:r w:rsidRPr="003D0460">
        <w:rPr>
          <w:rFonts w:cs="Times New Roman"/>
          <w:b/>
          <w:lang w:eastAsia="pl-PL"/>
        </w:rPr>
        <w:t>§1</w:t>
      </w:r>
    </w:p>
    <w:p w:rsidR="00AB387F" w:rsidRPr="003D0460" w:rsidRDefault="00AB387F" w:rsidP="00FD519B">
      <w:pPr>
        <w:jc w:val="center"/>
        <w:rPr>
          <w:rFonts w:cs="Times New Roman"/>
          <w:b/>
          <w:lang w:eastAsia="pl-PL"/>
        </w:rPr>
      </w:pPr>
      <w:r w:rsidRPr="003D0460">
        <w:rPr>
          <w:rFonts w:cs="Times New Roman"/>
          <w:b/>
          <w:lang w:eastAsia="pl-PL"/>
        </w:rPr>
        <w:t>Oferta edukacyjna Zespołu Szkół</w:t>
      </w:r>
    </w:p>
    <w:p w:rsidR="001C5BC2" w:rsidRPr="003D0460" w:rsidRDefault="001C5BC2" w:rsidP="001C5BC2">
      <w:pPr>
        <w:ind w:left="720"/>
        <w:jc w:val="both"/>
        <w:rPr>
          <w:rFonts w:cs="Times New Roman"/>
          <w:b/>
          <w:lang w:eastAsia="pl-PL"/>
        </w:rPr>
      </w:pPr>
    </w:p>
    <w:p w:rsidR="00AB387F" w:rsidRPr="003D0460" w:rsidRDefault="00AB387F" w:rsidP="001C5BC2">
      <w:pPr>
        <w:jc w:val="both"/>
        <w:rPr>
          <w:rFonts w:cs="Times New Roman"/>
          <w:lang w:eastAsia="pl-PL"/>
        </w:rPr>
      </w:pPr>
      <w:r w:rsidRPr="003D0460">
        <w:rPr>
          <w:rFonts w:cs="Times New Roman"/>
          <w:lang w:eastAsia="pl-PL"/>
        </w:rPr>
        <w:t xml:space="preserve">Kandydaci do Zespołu </w:t>
      </w:r>
      <w:r w:rsidR="001C5BC2" w:rsidRPr="003D0460">
        <w:rPr>
          <w:rFonts w:cs="Times New Roman"/>
          <w:lang w:eastAsia="pl-PL"/>
        </w:rPr>
        <w:t>Szkół</w:t>
      </w:r>
      <w:r w:rsidRPr="003D0460">
        <w:rPr>
          <w:rFonts w:cs="Times New Roman"/>
          <w:lang w:eastAsia="pl-PL"/>
        </w:rPr>
        <w:t xml:space="preserve"> im. Jana </w:t>
      </w:r>
      <w:r w:rsidR="001C5BC2" w:rsidRPr="003D0460">
        <w:rPr>
          <w:rFonts w:cs="Times New Roman"/>
          <w:lang w:eastAsia="pl-PL"/>
        </w:rPr>
        <w:t>Śniadeckiego</w:t>
      </w:r>
      <w:r w:rsidRPr="003D0460">
        <w:rPr>
          <w:rFonts w:cs="Times New Roman"/>
          <w:lang w:eastAsia="pl-PL"/>
        </w:rPr>
        <w:t xml:space="preserve"> </w:t>
      </w:r>
      <w:r w:rsidR="001C5BC2" w:rsidRPr="003D0460">
        <w:rPr>
          <w:rFonts w:cs="Times New Roman"/>
          <w:lang w:eastAsia="pl-PL"/>
        </w:rPr>
        <w:t>mogą</w:t>
      </w:r>
      <w:r w:rsidRPr="003D0460">
        <w:rPr>
          <w:rFonts w:cs="Times New Roman"/>
          <w:lang w:eastAsia="pl-PL"/>
        </w:rPr>
        <w:t xml:space="preserve"> </w:t>
      </w:r>
      <w:r w:rsidR="001C5BC2" w:rsidRPr="003D0460">
        <w:rPr>
          <w:rFonts w:cs="Times New Roman"/>
          <w:lang w:eastAsia="pl-PL"/>
        </w:rPr>
        <w:t>składać</w:t>
      </w:r>
      <w:r w:rsidRPr="003D0460">
        <w:rPr>
          <w:rFonts w:cs="Times New Roman"/>
          <w:lang w:eastAsia="pl-PL"/>
        </w:rPr>
        <w:t xml:space="preserve"> dokumenty do </w:t>
      </w:r>
      <w:r w:rsidR="001C5BC2" w:rsidRPr="003D0460">
        <w:rPr>
          <w:rFonts w:cs="Times New Roman"/>
          <w:lang w:eastAsia="pl-PL"/>
        </w:rPr>
        <w:t>oddziałów</w:t>
      </w:r>
      <w:r w:rsidRPr="003D0460">
        <w:rPr>
          <w:rFonts w:cs="Times New Roman"/>
          <w:lang w:eastAsia="pl-PL"/>
        </w:rPr>
        <w:t xml:space="preserve"> o </w:t>
      </w:r>
      <w:r w:rsidR="001C5BC2" w:rsidRPr="003D0460">
        <w:rPr>
          <w:rFonts w:cs="Times New Roman"/>
          <w:lang w:eastAsia="pl-PL"/>
        </w:rPr>
        <w:t>następujących</w:t>
      </w:r>
      <w:r w:rsidRPr="003D0460">
        <w:rPr>
          <w:rFonts w:cs="Times New Roman"/>
          <w:lang w:eastAsia="pl-PL"/>
        </w:rPr>
        <w:t xml:space="preserve"> kierunkach:</w:t>
      </w:r>
    </w:p>
    <w:p w:rsidR="001C5BC2" w:rsidRPr="003D0460" w:rsidRDefault="001C5BC2" w:rsidP="001C5BC2">
      <w:pPr>
        <w:jc w:val="both"/>
        <w:rPr>
          <w:rFonts w:cs="Times New Roman"/>
          <w:lang w:eastAsia="pl-PL"/>
        </w:rPr>
      </w:pPr>
    </w:p>
    <w:p w:rsidR="00AB387F" w:rsidRPr="003D0460" w:rsidRDefault="00AB387F" w:rsidP="006D1643">
      <w:pPr>
        <w:pStyle w:val="Akapitzlist"/>
        <w:numPr>
          <w:ilvl w:val="0"/>
          <w:numId w:val="5"/>
        </w:numPr>
        <w:jc w:val="both"/>
        <w:rPr>
          <w:rFonts w:cs="Times New Roman"/>
          <w:b/>
          <w:lang w:eastAsia="pl-PL"/>
        </w:rPr>
      </w:pPr>
      <w:r w:rsidRPr="003D0460">
        <w:rPr>
          <w:rFonts w:cs="Times New Roman"/>
          <w:b/>
          <w:lang w:eastAsia="pl-PL"/>
        </w:rPr>
        <w:t xml:space="preserve">Liceum </w:t>
      </w:r>
      <w:r w:rsidR="001C5BC2" w:rsidRPr="003D0460">
        <w:rPr>
          <w:rFonts w:cs="Times New Roman"/>
          <w:b/>
          <w:lang w:eastAsia="pl-PL"/>
        </w:rPr>
        <w:t>Ogólnokształcące</w:t>
      </w:r>
      <w:r w:rsidRPr="003D0460">
        <w:rPr>
          <w:rFonts w:cs="Times New Roman"/>
          <w:b/>
          <w:lang w:eastAsia="pl-PL"/>
        </w:rPr>
        <w:t xml:space="preserve">: </w:t>
      </w:r>
    </w:p>
    <w:p w:rsidR="00AB387F" w:rsidRPr="003D0460" w:rsidRDefault="00AB387F" w:rsidP="001C5BC2">
      <w:pPr>
        <w:jc w:val="both"/>
        <w:rPr>
          <w:rFonts w:cs="Times New Roman"/>
          <w:lang w:eastAsia="pl-PL"/>
        </w:rPr>
      </w:pPr>
    </w:p>
    <w:p w:rsidR="00AB387F" w:rsidRPr="003D0460" w:rsidRDefault="00F74EDF" w:rsidP="006D1643">
      <w:pPr>
        <w:numPr>
          <w:ilvl w:val="0"/>
          <w:numId w:val="1"/>
        </w:numPr>
        <w:jc w:val="both"/>
        <w:rPr>
          <w:rFonts w:cs="Times New Roman"/>
          <w:lang w:eastAsia="pl-PL"/>
        </w:rPr>
      </w:pPr>
      <w:r w:rsidRPr="0011414F">
        <w:rPr>
          <w:rFonts w:cs="Times New Roman"/>
          <w:b/>
          <w:i/>
          <w:lang w:eastAsia="pl-PL"/>
        </w:rPr>
        <w:t>Klasa policyjna</w:t>
      </w:r>
      <w:r>
        <w:rPr>
          <w:rFonts w:cs="Times New Roman"/>
          <w:lang w:eastAsia="pl-PL"/>
        </w:rPr>
        <w:t>;</w:t>
      </w:r>
      <w:r w:rsidR="0011414F">
        <w:rPr>
          <w:rFonts w:cs="Times New Roman"/>
          <w:lang w:eastAsia="pl-PL"/>
        </w:rPr>
        <w:t xml:space="preserve"> </w:t>
      </w:r>
      <w:r>
        <w:rPr>
          <w:rFonts w:cs="Times New Roman"/>
          <w:lang w:eastAsia="pl-PL"/>
        </w:rPr>
        <w:t>specjalność: wiedza o policji</w:t>
      </w:r>
      <w:r w:rsidR="0011414F">
        <w:rPr>
          <w:rFonts w:cs="Times New Roman"/>
          <w:lang w:eastAsia="pl-PL"/>
        </w:rPr>
        <w:t xml:space="preserve"> </w:t>
      </w:r>
      <w:bookmarkStart w:id="0" w:name="_Hlk98329162"/>
      <w:r w:rsidR="0011414F">
        <w:rPr>
          <w:rFonts w:cs="Times New Roman"/>
          <w:lang w:eastAsia="pl-PL"/>
        </w:rPr>
        <w:t>(rozszerzenia z następujących przedmiotów:</w:t>
      </w:r>
      <w:bookmarkEnd w:id="0"/>
      <w:r w:rsidR="0011414F">
        <w:rPr>
          <w:rFonts w:cs="Times New Roman"/>
          <w:lang w:eastAsia="pl-PL"/>
        </w:rPr>
        <w:t xml:space="preserve"> wiedza o społeczeństwie, język angielski; przedmioty dodatkowe: wiedza o policji, wychowanie fizyczne z elementami samoobrony)</w:t>
      </w:r>
    </w:p>
    <w:p w:rsidR="00AB387F" w:rsidRPr="009C1991" w:rsidRDefault="009C1991" w:rsidP="006D1643">
      <w:pPr>
        <w:numPr>
          <w:ilvl w:val="0"/>
          <w:numId w:val="1"/>
        </w:numPr>
        <w:jc w:val="both"/>
        <w:rPr>
          <w:rFonts w:cs="Times New Roman"/>
          <w:b/>
          <w:i/>
          <w:lang w:eastAsia="pl-PL"/>
        </w:rPr>
      </w:pPr>
      <w:r w:rsidRPr="009C1991">
        <w:rPr>
          <w:rFonts w:cs="Times New Roman"/>
          <w:b/>
          <w:i/>
          <w:lang w:eastAsia="pl-PL"/>
        </w:rPr>
        <w:t>Klasa psychologiczna</w:t>
      </w:r>
      <w:r>
        <w:rPr>
          <w:rFonts w:cs="Times New Roman"/>
          <w:b/>
          <w:i/>
          <w:lang w:eastAsia="pl-PL"/>
        </w:rPr>
        <w:t xml:space="preserve"> </w:t>
      </w:r>
      <w:bookmarkStart w:id="1" w:name="_Hlk98329390"/>
      <w:r>
        <w:rPr>
          <w:rFonts w:cs="Times New Roman"/>
          <w:lang w:eastAsia="pl-PL"/>
        </w:rPr>
        <w:t xml:space="preserve">( rozszerzenia z następujących przedmiotów: język polski, język angielski, przedmioty dodatkowe: </w:t>
      </w:r>
      <w:bookmarkEnd w:id="1"/>
      <w:r>
        <w:rPr>
          <w:rFonts w:cs="Times New Roman"/>
          <w:lang w:eastAsia="pl-PL"/>
        </w:rPr>
        <w:t>anatomia i fizjologia człowieka, pedagogika z elementami psychologii, biologia behawioralna)</w:t>
      </w:r>
    </w:p>
    <w:p w:rsidR="00AB387F" w:rsidRPr="009C1991" w:rsidRDefault="009C1991" w:rsidP="006D1643">
      <w:pPr>
        <w:numPr>
          <w:ilvl w:val="0"/>
          <w:numId w:val="1"/>
        </w:numPr>
        <w:jc w:val="both"/>
        <w:rPr>
          <w:rFonts w:cs="Times New Roman"/>
          <w:b/>
          <w:i/>
          <w:lang w:eastAsia="pl-PL"/>
        </w:rPr>
      </w:pPr>
      <w:r w:rsidRPr="009C1991">
        <w:rPr>
          <w:rFonts w:cs="Times New Roman"/>
          <w:b/>
          <w:i/>
          <w:lang w:eastAsia="pl-PL"/>
        </w:rPr>
        <w:t xml:space="preserve">Klasa </w:t>
      </w:r>
      <w:proofErr w:type="spellStart"/>
      <w:r w:rsidR="00DA5BFE">
        <w:rPr>
          <w:rFonts w:cs="Times New Roman"/>
          <w:b/>
          <w:i/>
          <w:lang w:eastAsia="pl-PL"/>
        </w:rPr>
        <w:t>V</w:t>
      </w:r>
      <w:r w:rsidRPr="009C1991">
        <w:rPr>
          <w:rFonts w:cs="Times New Roman"/>
          <w:b/>
          <w:i/>
          <w:lang w:eastAsia="pl-PL"/>
        </w:rPr>
        <w:t>logerska</w:t>
      </w:r>
      <w:proofErr w:type="spellEnd"/>
      <w:r>
        <w:rPr>
          <w:rFonts w:cs="Times New Roman"/>
          <w:b/>
          <w:i/>
          <w:lang w:eastAsia="pl-PL"/>
        </w:rPr>
        <w:t xml:space="preserve"> </w:t>
      </w:r>
      <w:r>
        <w:rPr>
          <w:rFonts w:cs="Times New Roman"/>
          <w:lang w:eastAsia="pl-PL"/>
        </w:rPr>
        <w:t>(rozszerzenia z następujących przedmiotów: język polski, język angielski, przedmioty dodatkowe: kultura języka w mediach z elementami dziennikarstwa, zarządzanie wizerunkiem, fo</w:t>
      </w:r>
      <w:r w:rsidR="001C7C3F">
        <w:rPr>
          <w:rFonts w:cs="Times New Roman"/>
          <w:lang w:eastAsia="pl-PL"/>
        </w:rPr>
        <w:t>t</w:t>
      </w:r>
      <w:r>
        <w:rPr>
          <w:rFonts w:cs="Times New Roman"/>
          <w:lang w:eastAsia="pl-PL"/>
        </w:rPr>
        <w:t>ografia i multimedia)</w:t>
      </w:r>
    </w:p>
    <w:p w:rsidR="00AB387F" w:rsidRPr="009C1991" w:rsidRDefault="009C1991" w:rsidP="006D1643">
      <w:pPr>
        <w:numPr>
          <w:ilvl w:val="0"/>
          <w:numId w:val="1"/>
        </w:numPr>
        <w:jc w:val="both"/>
        <w:rPr>
          <w:rFonts w:cs="Times New Roman"/>
          <w:b/>
          <w:i/>
          <w:lang w:eastAsia="pl-PL"/>
        </w:rPr>
      </w:pPr>
      <w:r w:rsidRPr="009C1991">
        <w:rPr>
          <w:rFonts w:cs="Times New Roman"/>
          <w:b/>
          <w:i/>
          <w:lang w:eastAsia="pl-PL"/>
        </w:rPr>
        <w:t>Klasa politechn</w:t>
      </w:r>
      <w:r w:rsidR="00817B9E">
        <w:rPr>
          <w:rFonts w:cs="Times New Roman"/>
          <w:b/>
          <w:i/>
          <w:lang w:eastAsia="pl-PL"/>
        </w:rPr>
        <w:t>i</w:t>
      </w:r>
      <w:r w:rsidRPr="009C1991">
        <w:rPr>
          <w:rFonts w:cs="Times New Roman"/>
          <w:b/>
          <w:i/>
          <w:lang w:eastAsia="pl-PL"/>
        </w:rPr>
        <w:t>czna</w:t>
      </w:r>
      <w:r>
        <w:rPr>
          <w:rFonts w:cs="Times New Roman"/>
          <w:b/>
          <w:i/>
          <w:lang w:eastAsia="pl-PL"/>
        </w:rPr>
        <w:t xml:space="preserve"> </w:t>
      </w:r>
      <w:r w:rsidR="0007563A">
        <w:rPr>
          <w:rFonts w:cs="Times New Roman"/>
          <w:lang w:eastAsia="pl-PL"/>
        </w:rPr>
        <w:t>(rozszerzenia z następujących przedmiotów:</w:t>
      </w:r>
      <w:r w:rsidR="001534E6">
        <w:rPr>
          <w:rFonts w:cs="Times New Roman"/>
          <w:lang w:eastAsia="pl-PL"/>
        </w:rPr>
        <w:t xml:space="preserve"> matematyka</w:t>
      </w:r>
      <w:r w:rsidR="0007563A">
        <w:rPr>
          <w:rFonts w:cs="Times New Roman"/>
          <w:lang w:eastAsia="pl-PL"/>
        </w:rPr>
        <w:t>,</w:t>
      </w:r>
      <w:r w:rsidR="00A35562">
        <w:rPr>
          <w:rFonts w:cs="Times New Roman"/>
          <w:lang w:eastAsia="pl-PL"/>
        </w:rPr>
        <w:t xml:space="preserve"> język angielski</w:t>
      </w:r>
      <w:r w:rsidR="001534E6">
        <w:rPr>
          <w:rFonts w:cs="Times New Roman"/>
          <w:lang w:eastAsia="pl-PL"/>
        </w:rPr>
        <w:t>, chemia)</w:t>
      </w:r>
    </w:p>
    <w:p w:rsidR="001C5BC2" w:rsidRPr="003D0460" w:rsidRDefault="001C5BC2" w:rsidP="001C5BC2">
      <w:pPr>
        <w:jc w:val="both"/>
        <w:rPr>
          <w:rFonts w:cs="Times New Roman"/>
          <w:lang w:eastAsia="pl-PL"/>
        </w:rPr>
      </w:pPr>
    </w:p>
    <w:p w:rsidR="001C5BC2" w:rsidRPr="003D0460" w:rsidRDefault="001C5BC2" w:rsidP="006D1643">
      <w:pPr>
        <w:pStyle w:val="Akapitzlist"/>
        <w:numPr>
          <w:ilvl w:val="0"/>
          <w:numId w:val="5"/>
        </w:numPr>
        <w:jc w:val="both"/>
        <w:rPr>
          <w:rFonts w:cs="Times New Roman"/>
          <w:b/>
          <w:lang w:eastAsia="pl-PL"/>
        </w:rPr>
      </w:pPr>
      <w:r w:rsidRPr="003D0460">
        <w:rPr>
          <w:rFonts w:cs="Times New Roman"/>
          <w:b/>
          <w:lang w:eastAsia="pl-PL"/>
        </w:rPr>
        <w:t xml:space="preserve"> Technikum w zawodach:</w:t>
      </w:r>
    </w:p>
    <w:p w:rsidR="001C5BC2" w:rsidRPr="003D0460" w:rsidRDefault="001C5BC2" w:rsidP="001C5BC2">
      <w:pPr>
        <w:jc w:val="both"/>
        <w:rPr>
          <w:rFonts w:cs="Times New Roman"/>
          <w:b/>
          <w:lang w:eastAsia="pl-PL"/>
        </w:rPr>
      </w:pPr>
    </w:p>
    <w:p w:rsidR="00AB387F" w:rsidRPr="003D0460" w:rsidRDefault="001C5BC2" w:rsidP="006D1643">
      <w:pPr>
        <w:pStyle w:val="Akapitzlist"/>
        <w:numPr>
          <w:ilvl w:val="0"/>
          <w:numId w:val="2"/>
        </w:numPr>
        <w:jc w:val="both"/>
        <w:rPr>
          <w:rFonts w:cs="Times New Roman"/>
          <w:lang w:eastAsia="pl-PL"/>
        </w:rPr>
      </w:pPr>
      <w:r w:rsidRPr="003D0460">
        <w:rPr>
          <w:rFonts w:cs="Times New Roman"/>
          <w:lang w:eastAsia="pl-PL"/>
        </w:rPr>
        <w:t>Technik rolnik;</w:t>
      </w:r>
    </w:p>
    <w:p w:rsidR="00AB387F" w:rsidRPr="003D0460" w:rsidRDefault="00AB387F" w:rsidP="006D1643">
      <w:pPr>
        <w:pStyle w:val="Akapitzlist"/>
        <w:numPr>
          <w:ilvl w:val="0"/>
          <w:numId w:val="2"/>
        </w:numPr>
        <w:jc w:val="both"/>
        <w:rPr>
          <w:rFonts w:cs="Times New Roman"/>
          <w:lang w:eastAsia="pl-PL"/>
        </w:rPr>
      </w:pPr>
      <w:r w:rsidRPr="003D0460">
        <w:rPr>
          <w:rFonts w:cs="Times New Roman"/>
          <w:lang w:eastAsia="pl-PL"/>
        </w:rPr>
        <w:t xml:space="preserve">Technik </w:t>
      </w:r>
      <w:r w:rsidR="001C5BC2" w:rsidRPr="003D0460">
        <w:rPr>
          <w:rFonts w:cs="Times New Roman"/>
          <w:lang w:eastAsia="pl-PL"/>
        </w:rPr>
        <w:t>żywienia</w:t>
      </w:r>
      <w:r w:rsidRPr="003D0460">
        <w:rPr>
          <w:rFonts w:cs="Times New Roman"/>
          <w:lang w:eastAsia="pl-PL"/>
        </w:rPr>
        <w:t xml:space="preserve"> i usług gastronomicznych</w:t>
      </w:r>
      <w:r w:rsidR="001C5BC2" w:rsidRPr="003D0460">
        <w:rPr>
          <w:rFonts w:cs="Times New Roman"/>
          <w:lang w:eastAsia="pl-PL"/>
        </w:rPr>
        <w:t>;</w:t>
      </w:r>
    </w:p>
    <w:p w:rsidR="00AB387F" w:rsidRPr="003D0460" w:rsidRDefault="00AB387F" w:rsidP="006D1643">
      <w:pPr>
        <w:pStyle w:val="Akapitzlist"/>
        <w:numPr>
          <w:ilvl w:val="0"/>
          <w:numId w:val="2"/>
        </w:numPr>
        <w:jc w:val="both"/>
        <w:rPr>
          <w:rFonts w:cs="Times New Roman"/>
          <w:lang w:eastAsia="pl-PL"/>
        </w:rPr>
      </w:pPr>
      <w:r w:rsidRPr="003D0460">
        <w:rPr>
          <w:rFonts w:cs="Times New Roman"/>
          <w:lang w:eastAsia="pl-PL"/>
        </w:rPr>
        <w:t xml:space="preserve">Technik </w:t>
      </w:r>
      <w:r w:rsidR="001C5BC2" w:rsidRPr="003D0460">
        <w:rPr>
          <w:rFonts w:cs="Times New Roman"/>
          <w:lang w:eastAsia="pl-PL"/>
        </w:rPr>
        <w:t>pojazdów samochodowych;</w:t>
      </w:r>
    </w:p>
    <w:p w:rsidR="008A72FF" w:rsidRPr="00714D44" w:rsidRDefault="001C5BC2" w:rsidP="00714D44">
      <w:pPr>
        <w:pStyle w:val="Akapitzlist"/>
        <w:numPr>
          <w:ilvl w:val="0"/>
          <w:numId w:val="2"/>
        </w:numPr>
        <w:jc w:val="both"/>
        <w:rPr>
          <w:rFonts w:cs="Times New Roman"/>
          <w:lang w:eastAsia="pl-PL"/>
        </w:rPr>
      </w:pPr>
      <w:r w:rsidRPr="003D0460">
        <w:rPr>
          <w:rFonts w:cs="Times New Roman"/>
          <w:lang w:eastAsia="pl-PL"/>
        </w:rPr>
        <w:lastRenderedPageBreak/>
        <w:t>Technik logis</w:t>
      </w:r>
      <w:r w:rsidR="00714D44">
        <w:rPr>
          <w:rFonts w:cs="Times New Roman"/>
          <w:lang w:eastAsia="pl-PL"/>
        </w:rPr>
        <w:t>tyk</w:t>
      </w:r>
    </w:p>
    <w:p w:rsidR="00AB387F" w:rsidRPr="003D0460" w:rsidRDefault="00AB387F" w:rsidP="006D1643">
      <w:pPr>
        <w:pStyle w:val="Akapitzlist"/>
        <w:numPr>
          <w:ilvl w:val="0"/>
          <w:numId w:val="2"/>
        </w:numPr>
        <w:jc w:val="both"/>
        <w:rPr>
          <w:rFonts w:cs="Times New Roman"/>
          <w:lang w:eastAsia="pl-PL"/>
        </w:rPr>
      </w:pPr>
      <w:r w:rsidRPr="003D0460">
        <w:rPr>
          <w:rFonts w:cs="Times New Roman"/>
          <w:lang w:eastAsia="pl-PL"/>
        </w:rPr>
        <w:t>Techni</w:t>
      </w:r>
      <w:r w:rsidR="001C5BC2" w:rsidRPr="003D0460">
        <w:rPr>
          <w:rFonts w:cs="Times New Roman"/>
          <w:lang w:eastAsia="pl-PL"/>
        </w:rPr>
        <w:t>k grafiki i poligrafii cyfrowej.</w:t>
      </w:r>
    </w:p>
    <w:p w:rsidR="00AB387F" w:rsidRPr="003D0460" w:rsidRDefault="00AB387F" w:rsidP="001C5BC2">
      <w:pPr>
        <w:jc w:val="both"/>
        <w:rPr>
          <w:rFonts w:cs="Times New Roman"/>
          <w:lang w:eastAsia="pl-PL"/>
        </w:rPr>
      </w:pPr>
    </w:p>
    <w:p w:rsidR="00AB387F" w:rsidRPr="003D0460" w:rsidRDefault="001C5BC2" w:rsidP="006D1643">
      <w:pPr>
        <w:pStyle w:val="Akapitzlist"/>
        <w:numPr>
          <w:ilvl w:val="0"/>
          <w:numId w:val="5"/>
        </w:numPr>
        <w:jc w:val="both"/>
        <w:rPr>
          <w:rFonts w:cs="Times New Roman"/>
          <w:b/>
          <w:lang w:eastAsia="pl-PL"/>
        </w:rPr>
      </w:pPr>
      <w:r w:rsidRPr="003D0460">
        <w:rPr>
          <w:rFonts w:cs="Times New Roman"/>
          <w:b/>
          <w:lang w:eastAsia="pl-PL"/>
        </w:rPr>
        <w:t>Branżowa Szkoła I-stopnia:</w:t>
      </w:r>
    </w:p>
    <w:p w:rsidR="001C5BC2" w:rsidRPr="003D0460" w:rsidRDefault="001C5BC2" w:rsidP="001C5BC2">
      <w:pPr>
        <w:jc w:val="both"/>
        <w:rPr>
          <w:rFonts w:cs="Times New Roman"/>
          <w:b/>
          <w:lang w:eastAsia="pl-PL"/>
        </w:rPr>
      </w:pPr>
    </w:p>
    <w:p w:rsidR="00AB387F" w:rsidRPr="003D0460" w:rsidRDefault="00FD519B" w:rsidP="006D1643">
      <w:pPr>
        <w:numPr>
          <w:ilvl w:val="0"/>
          <w:numId w:val="6"/>
        </w:numPr>
        <w:jc w:val="both"/>
        <w:rPr>
          <w:rFonts w:cs="Times New Roman"/>
          <w:lang w:eastAsia="pl-PL"/>
        </w:rPr>
      </w:pPr>
      <w:r w:rsidRPr="003D0460">
        <w:rPr>
          <w:rFonts w:cs="Times New Roman"/>
          <w:lang w:eastAsia="pl-PL"/>
        </w:rPr>
        <w:t>Kucharz;</w:t>
      </w:r>
    </w:p>
    <w:p w:rsidR="008A72FF" w:rsidRPr="00B02187" w:rsidRDefault="00FD519B" w:rsidP="00B02187">
      <w:pPr>
        <w:numPr>
          <w:ilvl w:val="0"/>
          <w:numId w:val="6"/>
        </w:numPr>
        <w:jc w:val="both"/>
        <w:rPr>
          <w:rFonts w:cs="Times New Roman"/>
          <w:lang w:eastAsia="pl-PL"/>
        </w:rPr>
      </w:pPr>
      <w:r w:rsidRPr="003D0460">
        <w:rPr>
          <w:rFonts w:cs="Times New Roman"/>
          <w:lang w:eastAsia="pl-PL"/>
        </w:rPr>
        <w:t>Rolnik;</w:t>
      </w:r>
    </w:p>
    <w:p w:rsidR="00AB387F" w:rsidRPr="003D0460" w:rsidRDefault="00FD519B" w:rsidP="006D1643">
      <w:pPr>
        <w:numPr>
          <w:ilvl w:val="0"/>
          <w:numId w:val="6"/>
        </w:numPr>
        <w:jc w:val="both"/>
        <w:rPr>
          <w:rFonts w:cs="Times New Roman"/>
          <w:lang w:eastAsia="pl-PL"/>
        </w:rPr>
      </w:pPr>
      <w:r w:rsidRPr="003D0460">
        <w:rPr>
          <w:rFonts w:cs="Times New Roman"/>
          <w:lang w:eastAsia="pl-PL"/>
        </w:rPr>
        <w:t>Magazynier - logistyk;</w:t>
      </w:r>
    </w:p>
    <w:p w:rsidR="00AB387F" w:rsidRPr="003D0460" w:rsidRDefault="00AB387F" w:rsidP="006D1643">
      <w:pPr>
        <w:numPr>
          <w:ilvl w:val="0"/>
          <w:numId w:val="6"/>
        </w:numPr>
        <w:jc w:val="both"/>
        <w:rPr>
          <w:rFonts w:cs="Times New Roman"/>
          <w:lang w:eastAsia="pl-PL"/>
        </w:rPr>
      </w:pPr>
      <w:r w:rsidRPr="003D0460">
        <w:rPr>
          <w:rFonts w:cs="Times New Roman"/>
          <w:lang w:eastAsia="pl-PL"/>
        </w:rPr>
        <w:t>M</w:t>
      </w:r>
      <w:r w:rsidR="00FD519B" w:rsidRPr="003D0460">
        <w:rPr>
          <w:rFonts w:cs="Times New Roman"/>
          <w:lang w:eastAsia="pl-PL"/>
        </w:rPr>
        <w:t>echanik pojazdów samochodowych.</w:t>
      </w:r>
    </w:p>
    <w:p w:rsidR="00FD519B" w:rsidRPr="003D0460" w:rsidRDefault="00FD519B" w:rsidP="00FD519B">
      <w:pPr>
        <w:jc w:val="both"/>
        <w:rPr>
          <w:rFonts w:cs="Times New Roman"/>
          <w:lang w:eastAsia="pl-PL"/>
        </w:rPr>
      </w:pPr>
    </w:p>
    <w:p w:rsidR="006D1643" w:rsidRPr="003D0460" w:rsidRDefault="006D1643">
      <w:pPr>
        <w:rPr>
          <w:rFonts w:cs="Times New Roman"/>
          <w:b/>
          <w:lang w:eastAsia="pl-PL"/>
        </w:rPr>
      </w:pPr>
      <w:r w:rsidRPr="003D0460">
        <w:rPr>
          <w:rFonts w:cs="Times New Roman"/>
          <w:b/>
          <w:lang w:eastAsia="pl-PL"/>
        </w:rPr>
        <w:br w:type="page"/>
      </w:r>
    </w:p>
    <w:p w:rsidR="00AB387F" w:rsidRPr="003D0460" w:rsidRDefault="00AB387F" w:rsidP="00FD519B">
      <w:pPr>
        <w:jc w:val="center"/>
        <w:rPr>
          <w:rFonts w:cs="Times New Roman"/>
          <w:b/>
          <w:lang w:eastAsia="pl-PL"/>
        </w:rPr>
      </w:pPr>
      <w:r w:rsidRPr="003D0460">
        <w:rPr>
          <w:rFonts w:cs="Times New Roman"/>
          <w:b/>
          <w:lang w:eastAsia="pl-PL"/>
        </w:rPr>
        <w:lastRenderedPageBreak/>
        <w:t>§2</w:t>
      </w:r>
    </w:p>
    <w:p w:rsidR="00AB387F" w:rsidRPr="003D0460" w:rsidRDefault="00AB387F" w:rsidP="00FD519B">
      <w:pPr>
        <w:jc w:val="center"/>
        <w:rPr>
          <w:rFonts w:cs="Times New Roman"/>
          <w:b/>
          <w:lang w:eastAsia="pl-PL"/>
        </w:rPr>
      </w:pPr>
      <w:r w:rsidRPr="003D0460">
        <w:rPr>
          <w:rFonts w:cs="Times New Roman"/>
          <w:b/>
          <w:lang w:eastAsia="pl-PL"/>
        </w:rPr>
        <w:t>Szkolna Komisja Rekrutacyjna</w:t>
      </w:r>
    </w:p>
    <w:p w:rsidR="00AE0AC7" w:rsidRPr="003D0460" w:rsidRDefault="00AE0AC7" w:rsidP="00FD519B">
      <w:pPr>
        <w:jc w:val="center"/>
        <w:rPr>
          <w:rFonts w:cs="Times New Roman"/>
          <w:b/>
          <w:lang w:eastAsia="pl-PL"/>
        </w:rPr>
      </w:pPr>
    </w:p>
    <w:p w:rsidR="00FD519B" w:rsidRPr="003D0460" w:rsidRDefault="00FD519B" w:rsidP="006D1643">
      <w:pPr>
        <w:pStyle w:val="Akapitzlist"/>
        <w:numPr>
          <w:ilvl w:val="0"/>
          <w:numId w:val="17"/>
        </w:numPr>
        <w:jc w:val="both"/>
        <w:rPr>
          <w:rFonts w:cs="Times New Roman"/>
          <w:lang w:eastAsia="pl-PL"/>
        </w:rPr>
      </w:pPr>
      <w:r w:rsidRPr="003D0460">
        <w:rPr>
          <w:rFonts w:cs="Times New Roman"/>
          <w:lang w:eastAsia="pl-PL"/>
        </w:rPr>
        <w:t>Kandydatów</w:t>
      </w:r>
      <w:r w:rsidR="00AB387F" w:rsidRPr="003D0460">
        <w:rPr>
          <w:rFonts w:cs="Times New Roman"/>
          <w:lang w:eastAsia="pl-PL"/>
        </w:rPr>
        <w:t xml:space="preserve"> do klas pierwszych kwalifikuje Szkolna Komisja Rekrutacyjna </w:t>
      </w:r>
    </w:p>
    <w:p w:rsidR="00FD519B" w:rsidRPr="003D0460" w:rsidRDefault="00FD519B" w:rsidP="006D1643">
      <w:pPr>
        <w:pStyle w:val="Akapitzlist"/>
        <w:numPr>
          <w:ilvl w:val="0"/>
          <w:numId w:val="17"/>
        </w:numPr>
        <w:jc w:val="both"/>
        <w:rPr>
          <w:rFonts w:cs="Times New Roman"/>
          <w:lang w:eastAsia="pl-PL"/>
        </w:rPr>
      </w:pPr>
      <w:r w:rsidRPr="003D0460">
        <w:rPr>
          <w:rFonts w:cs="Times New Roman"/>
          <w:lang w:eastAsia="pl-PL"/>
        </w:rPr>
        <w:t>Komisję</w:t>
      </w:r>
      <w:r w:rsidR="00AB387F" w:rsidRPr="003D0460">
        <w:rPr>
          <w:rFonts w:cs="Times New Roman"/>
          <w:lang w:eastAsia="pl-PL"/>
        </w:rPr>
        <w:t xml:space="preserve"> powołuje dyrektor Zespołu </w:t>
      </w:r>
      <w:r w:rsidRPr="003D0460">
        <w:rPr>
          <w:rFonts w:cs="Times New Roman"/>
          <w:lang w:eastAsia="pl-PL"/>
        </w:rPr>
        <w:t>Szkół</w:t>
      </w:r>
      <w:r w:rsidR="00AB387F" w:rsidRPr="003D0460">
        <w:rPr>
          <w:rFonts w:cs="Times New Roman"/>
          <w:lang w:eastAsia="pl-PL"/>
        </w:rPr>
        <w:t xml:space="preserve"> im. Jana </w:t>
      </w:r>
      <w:r w:rsidRPr="003D0460">
        <w:rPr>
          <w:rFonts w:cs="Times New Roman"/>
          <w:lang w:eastAsia="pl-PL"/>
        </w:rPr>
        <w:t>Śniadeckiego</w:t>
      </w:r>
      <w:r w:rsidR="00AB387F" w:rsidRPr="003D0460">
        <w:rPr>
          <w:rFonts w:cs="Times New Roman"/>
          <w:lang w:eastAsia="pl-PL"/>
        </w:rPr>
        <w:t xml:space="preserve">. </w:t>
      </w:r>
    </w:p>
    <w:p w:rsidR="00FD519B" w:rsidRPr="00C85AC6" w:rsidRDefault="00AB387F" w:rsidP="00C85AC6">
      <w:pPr>
        <w:pStyle w:val="Akapitzlist"/>
        <w:numPr>
          <w:ilvl w:val="0"/>
          <w:numId w:val="17"/>
        </w:numPr>
        <w:jc w:val="both"/>
        <w:rPr>
          <w:rFonts w:cs="Times New Roman"/>
          <w:lang w:eastAsia="pl-PL"/>
        </w:rPr>
      </w:pPr>
      <w:r w:rsidRPr="003D0460">
        <w:rPr>
          <w:rFonts w:cs="Times New Roman"/>
        </w:rPr>
        <w:t xml:space="preserve">Do </w:t>
      </w:r>
      <w:r w:rsidR="00FD519B" w:rsidRPr="003D0460">
        <w:rPr>
          <w:rFonts w:cs="Times New Roman"/>
        </w:rPr>
        <w:t>zadań</w:t>
      </w:r>
      <w:r w:rsidRPr="003D0460">
        <w:rPr>
          <w:rFonts w:cs="Times New Roman"/>
        </w:rPr>
        <w:t xml:space="preserve"> komisji rekrutacyjnej </w:t>
      </w:r>
      <w:r w:rsidR="00FD519B" w:rsidRPr="003D0460">
        <w:rPr>
          <w:rFonts w:cs="Times New Roman"/>
        </w:rPr>
        <w:t>należy:</w:t>
      </w:r>
    </w:p>
    <w:p w:rsidR="00C85AC6" w:rsidRDefault="00AB387F" w:rsidP="00507C1E">
      <w:pPr>
        <w:pStyle w:val="NormalnyWeb"/>
        <w:numPr>
          <w:ilvl w:val="0"/>
          <w:numId w:val="39"/>
        </w:numPr>
        <w:spacing w:before="0" w:beforeAutospacing="0" w:after="0" w:afterAutospacing="0"/>
        <w:ind w:left="709"/>
        <w:jc w:val="both"/>
        <w:rPr>
          <w:rFonts w:asciiTheme="minorHAnsi" w:hAnsiTheme="minorHAnsi"/>
        </w:rPr>
      </w:pPr>
      <w:proofErr w:type="spellStart"/>
      <w:r w:rsidRPr="003D0460">
        <w:rPr>
          <w:rFonts w:asciiTheme="minorHAnsi" w:hAnsiTheme="minorHAnsi"/>
        </w:rPr>
        <w:t>sporządzenie</w:t>
      </w:r>
      <w:proofErr w:type="spellEnd"/>
      <w:r w:rsidRPr="003D0460">
        <w:rPr>
          <w:rFonts w:asciiTheme="minorHAnsi" w:hAnsiTheme="minorHAnsi"/>
        </w:rPr>
        <w:t xml:space="preserve"> informacji o liczbie </w:t>
      </w:r>
      <w:proofErr w:type="spellStart"/>
      <w:r w:rsidRPr="003D0460">
        <w:rPr>
          <w:rFonts w:asciiTheme="minorHAnsi" w:hAnsiTheme="minorHAnsi"/>
        </w:rPr>
        <w:t>punktów</w:t>
      </w:r>
      <w:proofErr w:type="spellEnd"/>
      <w:r w:rsidRPr="003D0460">
        <w:rPr>
          <w:rFonts w:asciiTheme="minorHAnsi" w:hAnsiTheme="minorHAnsi"/>
        </w:rPr>
        <w:t xml:space="preserve"> przyznanych </w:t>
      </w:r>
      <w:proofErr w:type="spellStart"/>
      <w:r w:rsidRPr="003D0460">
        <w:rPr>
          <w:rFonts w:asciiTheme="minorHAnsi" w:hAnsiTheme="minorHAnsi"/>
        </w:rPr>
        <w:t>poszczególnym</w:t>
      </w:r>
      <w:proofErr w:type="spellEnd"/>
      <w:r w:rsidRPr="003D0460">
        <w:rPr>
          <w:rFonts w:asciiTheme="minorHAnsi" w:hAnsiTheme="minorHAnsi"/>
        </w:rPr>
        <w:t xml:space="preserve"> kandydat</w:t>
      </w:r>
      <w:r w:rsidR="006E543A" w:rsidRPr="003D0460">
        <w:rPr>
          <w:rFonts w:asciiTheme="minorHAnsi" w:hAnsiTheme="minorHAnsi"/>
        </w:rPr>
        <w:t>om po przeprowadzeniu</w:t>
      </w:r>
      <w:r w:rsidR="00DA5BFE">
        <w:rPr>
          <w:rFonts w:asciiTheme="minorHAnsi" w:hAnsiTheme="minorHAnsi"/>
        </w:rPr>
        <w:t xml:space="preserve"> </w:t>
      </w:r>
      <w:proofErr w:type="spellStart"/>
      <w:r w:rsidR="006E543A" w:rsidRPr="003D0460">
        <w:rPr>
          <w:rFonts w:asciiTheme="minorHAnsi" w:hAnsiTheme="minorHAnsi"/>
        </w:rPr>
        <w:t>postępo</w:t>
      </w:r>
      <w:r w:rsidRPr="003D0460">
        <w:rPr>
          <w:rFonts w:asciiTheme="minorHAnsi" w:hAnsiTheme="minorHAnsi"/>
        </w:rPr>
        <w:t>wania</w:t>
      </w:r>
      <w:proofErr w:type="spellEnd"/>
      <w:r w:rsidRPr="003D0460">
        <w:rPr>
          <w:rFonts w:asciiTheme="minorHAnsi" w:hAnsiTheme="minorHAnsi"/>
        </w:rPr>
        <w:t xml:space="preserve"> rekrutacyjnego lub </w:t>
      </w:r>
      <w:proofErr w:type="spellStart"/>
      <w:r w:rsidRPr="003D0460">
        <w:rPr>
          <w:rFonts w:asciiTheme="minorHAnsi" w:hAnsiTheme="minorHAnsi"/>
        </w:rPr>
        <w:t>postępowania</w:t>
      </w:r>
      <w:proofErr w:type="spellEnd"/>
      <w:r w:rsidRPr="003D0460">
        <w:rPr>
          <w:rFonts w:asciiTheme="minorHAnsi" w:hAnsiTheme="minorHAnsi"/>
        </w:rPr>
        <w:t xml:space="preserve"> </w:t>
      </w:r>
      <w:proofErr w:type="spellStart"/>
      <w:r w:rsidRPr="003D0460">
        <w:rPr>
          <w:rFonts w:asciiTheme="minorHAnsi" w:hAnsiTheme="minorHAnsi"/>
        </w:rPr>
        <w:t>uzupełniającego</w:t>
      </w:r>
      <w:proofErr w:type="spellEnd"/>
      <w:r w:rsidRPr="003D0460">
        <w:rPr>
          <w:rFonts w:asciiTheme="minorHAnsi" w:hAnsiTheme="minorHAnsi"/>
        </w:rPr>
        <w:t xml:space="preserve">; </w:t>
      </w:r>
    </w:p>
    <w:p w:rsidR="00542440" w:rsidRPr="00C85AC6" w:rsidRDefault="00AB387F" w:rsidP="00507C1E">
      <w:pPr>
        <w:pStyle w:val="NormalnyWeb"/>
        <w:numPr>
          <w:ilvl w:val="0"/>
          <w:numId w:val="39"/>
        </w:numPr>
        <w:spacing w:before="0" w:beforeAutospacing="0" w:after="0" w:afterAutospacing="0"/>
        <w:ind w:left="709"/>
        <w:jc w:val="both"/>
        <w:rPr>
          <w:rFonts w:asciiTheme="minorHAnsi" w:hAnsiTheme="minorHAnsi"/>
        </w:rPr>
      </w:pPr>
      <w:proofErr w:type="spellStart"/>
      <w:r w:rsidRPr="00C85AC6">
        <w:rPr>
          <w:rFonts w:asciiTheme="minorHAnsi" w:hAnsiTheme="minorHAnsi"/>
        </w:rPr>
        <w:t>sporządzenie</w:t>
      </w:r>
      <w:proofErr w:type="spellEnd"/>
      <w:r w:rsidRPr="00C85AC6">
        <w:rPr>
          <w:rFonts w:asciiTheme="minorHAnsi" w:hAnsiTheme="minorHAnsi"/>
        </w:rPr>
        <w:t xml:space="preserve"> listy </w:t>
      </w:r>
      <w:proofErr w:type="spellStart"/>
      <w:r w:rsidRPr="00C85AC6">
        <w:rPr>
          <w:rFonts w:asciiTheme="minorHAnsi" w:hAnsiTheme="minorHAnsi"/>
        </w:rPr>
        <w:t>kandydatów</w:t>
      </w:r>
      <w:proofErr w:type="spellEnd"/>
      <w:r w:rsidRPr="00C85AC6">
        <w:rPr>
          <w:rFonts w:asciiTheme="minorHAnsi" w:hAnsiTheme="minorHAnsi"/>
        </w:rPr>
        <w:t xml:space="preserve"> zakwalifikowanych i </w:t>
      </w:r>
      <w:proofErr w:type="spellStart"/>
      <w:r w:rsidRPr="00C85AC6">
        <w:rPr>
          <w:rFonts w:asciiTheme="minorHAnsi" w:hAnsiTheme="minorHAnsi"/>
        </w:rPr>
        <w:t>kandydatów</w:t>
      </w:r>
      <w:proofErr w:type="spellEnd"/>
      <w:r w:rsidRPr="00C85AC6">
        <w:rPr>
          <w:rFonts w:asciiTheme="minorHAnsi" w:hAnsiTheme="minorHAnsi"/>
        </w:rPr>
        <w:t xml:space="preserve"> niezakwalifikowanyc</w:t>
      </w:r>
      <w:r w:rsidR="006441E5" w:rsidRPr="00C85AC6">
        <w:rPr>
          <w:rFonts w:asciiTheme="minorHAnsi" w:hAnsiTheme="minorHAnsi"/>
        </w:rPr>
        <w:t xml:space="preserve">h oraz </w:t>
      </w:r>
      <w:proofErr w:type="spellStart"/>
      <w:r w:rsidR="006441E5" w:rsidRPr="00C85AC6">
        <w:rPr>
          <w:rFonts w:asciiTheme="minorHAnsi" w:hAnsiTheme="minorHAnsi"/>
        </w:rPr>
        <w:t>sporządzenie</w:t>
      </w:r>
      <w:proofErr w:type="spellEnd"/>
      <w:r w:rsidR="006441E5" w:rsidRPr="00C85AC6">
        <w:rPr>
          <w:rFonts w:asciiTheme="minorHAnsi" w:hAnsiTheme="minorHAnsi"/>
        </w:rPr>
        <w:t xml:space="preserve"> listy </w:t>
      </w:r>
      <w:proofErr w:type="spellStart"/>
      <w:r w:rsidR="006441E5" w:rsidRPr="00C85AC6">
        <w:rPr>
          <w:rFonts w:asciiTheme="minorHAnsi" w:hAnsiTheme="minorHAnsi"/>
        </w:rPr>
        <w:t>kan</w:t>
      </w:r>
      <w:r w:rsidRPr="00C85AC6">
        <w:rPr>
          <w:rFonts w:asciiTheme="minorHAnsi" w:hAnsiTheme="minorHAnsi"/>
        </w:rPr>
        <w:t>dydatów</w:t>
      </w:r>
      <w:proofErr w:type="spellEnd"/>
      <w:r w:rsidRPr="00C85AC6">
        <w:rPr>
          <w:rFonts w:asciiTheme="minorHAnsi" w:hAnsiTheme="minorHAnsi"/>
        </w:rPr>
        <w:t xml:space="preserve"> </w:t>
      </w:r>
      <w:proofErr w:type="spellStart"/>
      <w:r w:rsidRPr="00C85AC6">
        <w:rPr>
          <w:rFonts w:asciiTheme="minorHAnsi" w:hAnsiTheme="minorHAnsi"/>
        </w:rPr>
        <w:t>przyjętych</w:t>
      </w:r>
      <w:proofErr w:type="spellEnd"/>
      <w:r w:rsidRPr="00C85AC6">
        <w:rPr>
          <w:rFonts w:asciiTheme="minorHAnsi" w:hAnsiTheme="minorHAnsi"/>
        </w:rPr>
        <w:t xml:space="preserve"> i </w:t>
      </w:r>
      <w:proofErr w:type="spellStart"/>
      <w:r w:rsidRPr="00C85AC6">
        <w:rPr>
          <w:rFonts w:asciiTheme="minorHAnsi" w:hAnsiTheme="minorHAnsi"/>
        </w:rPr>
        <w:t>kandydatów</w:t>
      </w:r>
      <w:proofErr w:type="spellEnd"/>
      <w:r w:rsidRPr="00C85AC6">
        <w:rPr>
          <w:rFonts w:asciiTheme="minorHAnsi" w:hAnsiTheme="minorHAnsi"/>
        </w:rPr>
        <w:t xml:space="preserve"> </w:t>
      </w:r>
      <w:proofErr w:type="spellStart"/>
      <w:r w:rsidRPr="00C85AC6">
        <w:rPr>
          <w:rFonts w:asciiTheme="minorHAnsi" w:hAnsiTheme="minorHAnsi"/>
        </w:rPr>
        <w:t>nieprzyjętych</w:t>
      </w:r>
      <w:proofErr w:type="spellEnd"/>
      <w:r w:rsidRPr="00C85AC6">
        <w:rPr>
          <w:rFonts w:asciiTheme="minorHAnsi" w:hAnsiTheme="minorHAnsi"/>
        </w:rPr>
        <w:t xml:space="preserve">. </w:t>
      </w:r>
    </w:p>
    <w:p w:rsidR="00FD519B" w:rsidRPr="00427C35" w:rsidRDefault="00AB387F" w:rsidP="006D1643">
      <w:pPr>
        <w:pStyle w:val="NormalnyWeb"/>
        <w:numPr>
          <w:ilvl w:val="0"/>
          <w:numId w:val="17"/>
        </w:numPr>
        <w:spacing w:before="0" w:beforeAutospacing="0" w:after="0" w:afterAutospacing="0"/>
        <w:jc w:val="both"/>
        <w:rPr>
          <w:rFonts w:asciiTheme="minorHAnsi" w:hAnsiTheme="minorHAnsi"/>
        </w:rPr>
      </w:pPr>
      <w:r w:rsidRPr="00427C35">
        <w:rPr>
          <w:rFonts w:asciiTheme="minorHAnsi" w:hAnsiTheme="minorHAnsi"/>
        </w:rPr>
        <w:t xml:space="preserve">Posiedzenia komisji rekrutacyjnej zwołuje i prowadzi </w:t>
      </w:r>
      <w:proofErr w:type="spellStart"/>
      <w:r w:rsidRPr="00427C35">
        <w:rPr>
          <w:rFonts w:asciiTheme="minorHAnsi" w:hAnsiTheme="minorHAnsi"/>
        </w:rPr>
        <w:t>przewodniczący</w:t>
      </w:r>
      <w:proofErr w:type="spellEnd"/>
      <w:r w:rsidRPr="00427C35">
        <w:rPr>
          <w:rFonts w:asciiTheme="minorHAnsi" w:hAnsiTheme="minorHAnsi"/>
        </w:rPr>
        <w:t xml:space="preserve"> komisji. </w:t>
      </w:r>
    </w:p>
    <w:p w:rsidR="00FD519B" w:rsidRPr="00427C35" w:rsidRDefault="00AB387F" w:rsidP="006D1643">
      <w:pPr>
        <w:pStyle w:val="NormalnyWeb"/>
        <w:numPr>
          <w:ilvl w:val="0"/>
          <w:numId w:val="17"/>
        </w:numPr>
        <w:spacing w:before="0" w:beforeAutospacing="0" w:after="0" w:afterAutospacing="0"/>
        <w:jc w:val="both"/>
        <w:rPr>
          <w:rFonts w:asciiTheme="minorHAnsi" w:hAnsiTheme="minorHAnsi"/>
        </w:rPr>
      </w:pPr>
      <w:r w:rsidRPr="00427C35">
        <w:rPr>
          <w:rFonts w:asciiTheme="minorHAnsi" w:hAnsiTheme="minorHAnsi"/>
        </w:rPr>
        <w:t xml:space="preserve">Prace komisji rekrutacyjnej </w:t>
      </w:r>
      <w:proofErr w:type="spellStart"/>
      <w:r w:rsidRPr="00427C35">
        <w:rPr>
          <w:rFonts w:asciiTheme="minorHAnsi" w:hAnsiTheme="minorHAnsi"/>
        </w:rPr>
        <w:t>sa</w:t>
      </w:r>
      <w:proofErr w:type="spellEnd"/>
      <w:r w:rsidRPr="00427C35">
        <w:rPr>
          <w:rFonts w:asciiTheme="minorHAnsi" w:hAnsiTheme="minorHAnsi"/>
        </w:rPr>
        <w:t xml:space="preserve">̨ prowadzone, </w:t>
      </w:r>
      <w:proofErr w:type="spellStart"/>
      <w:r w:rsidRPr="00427C35">
        <w:rPr>
          <w:rFonts w:asciiTheme="minorHAnsi" w:hAnsiTheme="minorHAnsi"/>
        </w:rPr>
        <w:t>jeżeli</w:t>
      </w:r>
      <w:proofErr w:type="spellEnd"/>
      <w:r w:rsidRPr="00427C35">
        <w:rPr>
          <w:rFonts w:asciiTheme="minorHAnsi" w:hAnsiTheme="minorHAnsi"/>
        </w:rPr>
        <w:t xml:space="preserve"> w posiedzeniu komisji bierze </w:t>
      </w:r>
      <w:r w:rsidR="00C85AC6" w:rsidRPr="00427C35">
        <w:rPr>
          <w:rFonts w:asciiTheme="minorHAnsi" w:hAnsiTheme="minorHAnsi"/>
        </w:rPr>
        <w:t>udział, co</w:t>
      </w:r>
      <w:r w:rsidRPr="00427C35">
        <w:rPr>
          <w:rFonts w:asciiTheme="minorHAnsi" w:hAnsiTheme="minorHAnsi"/>
        </w:rPr>
        <w:t xml:space="preserve"> najmniej 2/3 </w:t>
      </w:r>
      <w:proofErr w:type="spellStart"/>
      <w:r w:rsidRPr="00427C35">
        <w:rPr>
          <w:rFonts w:asciiTheme="minorHAnsi" w:hAnsiTheme="minorHAnsi"/>
        </w:rPr>
        <w:t>osób</w:t>
      </w:r>
      <w:proofErr w:type="spellEnd"/>
      <w:r w:rsidRPr="00427C35">
        <w:rPr>
          <w:rFonts w:asciiTheme="minorHAnsi" w:hAnsiTheme="minorHAnsi"/>
        </w:rPr>
        <w:t xml:space="preserve"> </w:t>
      </w:r>
      <w:proofErr w:type="spellStart"/>
      <w:r w:rsidRPr="00427C35">
        <w:rPr>
          <w:rFonts w:asciiTheme="minorHAnsi" w:hAnsiTheme="minorHAnsi"/>
        </w:rPr>
        <w:t>wchodzących</w:t>
      </w:r>
      <w:proofErr w:type="spellEnd"/>
      <w:r w:rsidRPr="00427C35">
        <w:rPr>
          <w:rFonts w:asciiTheme="minorHAnsi" w:hAnsiTheme="minorHAnsi"/>
        </w:rPr>
        <w:t xml:space="preserve"> w skład komisji. </w:t>
      </w:r>
    </w:p>
    <w:p w:rsidR="00FD519B" w:rsidRPr="00427C35" w:rsidRDefault="00AB387F" w:rsidP="006D1643">
      <w:pPr>
        <w:pStyle w:val="NormalnyWeb"/>
        <w:numPr>
          <w:ilvl w:val="0"/>
          <w:numId w:val="17"/>
        </w:numPr>
        <w:spacing w:before="0" w:beforeAutospacing="0" w:after="0" w:afterAutospacing="0"/>
        <w:jc w:val="both"/>
        <w:rPr>
          <w:rFonts w:asciiTheme="minorHAnsi" w:hAnsiTheme="minorHAnsi"/>
        </w:rPr>
      </w:pPr>
      <w:r w:rsidRPr="00427C35">
        <w:rPr>
          <w:rFonts w:asciiTheme="minorHAnsi" w:hAnsiTheme="minorHAnsi"/>
        </w:rPr>
        <w:t xml:space="preserve">Osoby </w:t>
      </w:r>
      <w:proofErr w:type="spellStart"/>
      <w:r w:rsidRPr="00427C35">
        <w:rPr>
          <w:rFonts w:asciiTheme="minorHAnsi" w:hAnsiTheme="minorHAnsi"/>
        </w:rPr>
        <w:t>wchodzące</w:t>
      </w:r>
      <w:proofErr w:type="spellEnd"/>
      <w:r w:rsidRPr="00427C35">
        <w:rPr>
          <w:rFonts w:asciiTheme="minorHAnsi" w:hAnsiTheme="minorHAnsi"/>
        </w:rPr>
        <w:t xml:space="preserve"> w skład komisji rekrutacyjnej </w:t>
      </w:r>
      <w:proofErr w:type="spellStart"/>
      <w:r w:rsidRPr="00427C35">
        <w:rPr>
          <w:rFonts w:asciiTheme="minorHAnsi" w:hAnsiTheme="minorHAnsi"/>
        </w:rPr>
        <w:t>sa</w:t>
      </w:r>
      <w:proofErr w:type="spellEnd"/>
      <w:r w:rsidRPr="00427C35">
        <w:rPr>
          <w:rFonts w:asciiTheme="minorHAnsi" w:hAnsiTheme="minorHAnsi"/>
        </w:rPr>
        <w:t xml:space="preserve">̨ </w:t>
      </w:r>
      <w:proofErr w:type="spellStart"/>
      <w:r w:rsidR="008A6C4D" w:rsidRPr="00427C35">
        <w:rPr>
          <w:rFonts w:asciiTheme="minorHAnsi" w:hAnsiTheme="minorHAnsi"/>
        </w:rPr>
        <w:t>z</w:t>
      </w:r>
      <w:r w:rsidRPr="00427C35">
        <w:rPr>
          <w:rFonts w:asciiTheme="minorHAnsi" w:hAnsiTheme="minorHAnsi"/>
        </w:rPr>
        <w:t>obowiązane</w:t>
      </w:r>
      <w:proofErr w:type="spellEnd"/>
      <w:r w:rsidRPr="00427C35">
        <w:rPr>
          <w:rFonts w:asciiTheme="minorHAnsi" w:hAnsiTheme="minorHAnsi"/>
        </w:rPr>
        <w:t xml:space="preserve"> do nieujawniania informacji o przebiegu posiedzenia komisji i </w:t>
      </w:r>
      <w:proofErr w:type="spellStart"/>
      <w:r w:rsidRPr="00427C35">
        <w:rPr>
          <w:rFonts w:asciiTheme="minorHAnsi" w:hAnsiTheme="minorHAnsi"/>
        </w:rPr>
        <w:t>podjętych</w:t>
      </w:r>
      <w:proofErr w:type="spellEnd"/>
      <w:r w:rsidRPr="00427C35">
        <w:rPr>
          <w:rFonts w:asciiTheme="minorHAnsi" w:hAnsiTheme="minorHAnsi"/>
        </w:rPr>
        <w:t xml:space="preserve"> </w:t>
      </w:r>
      <w:proofErr w:type="spellStart"/>
      <w:r w:rsidRPr="00427C35">
        <w:rPr>
          <w:rFonts w:asciiTheme="minorHAnsi" w:hAnsiTheme="minorHAnsi"/>
        </w:rPr>
        <w:t>rozstrzygnięciach</w:t>
      </w:r>
      <w:proofErr w:type="spellEnd"/>
      <w:r w:rsidRPr="00427C35">
        <w:rPr>
          <w:rFonts w:asciiTheme="minorHAnsi" w:hAnsiTheme="minorHAnsi"/>
        </w:rPr>
        <w:t xml:space="preserve">, </w:t>
      </w:r>
      <w:proofErr w:type="spellStart"/>
      <w:r w:rsidRPr="00427C35">
        <w:rPr>
          <w:rFonts w:asciiTheme="minorHAnsi" w:hAnsiTheme="minorHAnsi"/>
        </w:rPr>
        <w:t>które</w:t>
      </w:r>
      <w:proofErr w:type="spellEnd"/>
      <w:r w:rsidRPr="00427C35">
        <w:rPr>
          <w:rFonts w:asciiTheme="minorHAnsi" w:hAnsiTheme="minorHAnsi"/>
        </w:rPr>
        <w:t xml:space="preserve"> </w:t>
      </w:r>
      <w:proofErr w:type="spellStart"/>
      <w:r w:rsidRPr="00427C35">
        <w:rPr>
          <w:rFonts w:asciiTheme="minorHAnsi" w:hAnsiTheme="minorHAnsi"/>
        </w:rPr>
        <w:t>moga</w:t>
      </w:r>
      <w:proofErr w:type="spellEnd"/>
      <w:r w:rsidRPr="00427C35">
        <w:rPr>
          <w:rFonts w:asciiTheme="minorHAnsi" w:hAnsiTheme="minorHAnsi"/>
        </w:rPr>
        <w:t xml:space="preserve">̨ </w:t>
      </w:r>
      <w:proofErr w:type="spellStart"/>
      <w:r w:rsidRPr="00427C35">
        <w:rPr>
          <w:rFonts w:asciiTheme="minorHAnsi" w:hAnsiTheme="minorHAnsi"/>
        </w:rPr>
        <w:t>naruszac</w:t>
      </w:r>
      <w:proofErr w:type="spellEnd"/>
      <w:r w:rsidRPr="00427C35">
        <w:rPr>
          <w:rFonts w:asciiTheme="minorHAnsi" w:hAnsiTheme="minorHAnsi"/>
        </w:rPr>
        <w:t>́ dobra osobiste kandydata lu</w:t>
      </w:r>
      <w:r w:rsidR="006E543A" w:rsidRPr="00427C35">
        <w:rPr>
          <w:rFonts w:asciiTheme="minorHAnsi" w:hAnsiTheme="minorHAnsi"/>
        </w:rPr>
        <w:t xml:space="preserve">b jego </w:t>
      </w:r>
      <w:proofErr w:type="spellStart"/>
      <w:r w:rsidR="006E543A" w:rsidRPr="00427C35">
        <w:rPr>
          <w:rFonts w:asciiTheme="minorHAnsi" w:hAnsiTheme="minorHAnsi"/>
        </w:rPr>
        <w:t>rodziców</w:t>
      </w:r>
      <w:proofErr w:type="spellEnd"/>
      <w:r w:rsidR="006E543A" w:rsidRPr="00427C35">
        <w:rPr>
          <w:rFonts w:asciiTheme="minorHAnsi" w:hAnsiTheme="minorHAnsi"/>
        </w:rPr>
        <w:t xml:space="preserve">, a </w:t>
      </w:r>
      <w:proofErr w:type="spellStart"/>
      <w:r w:rsidR="006E543A" w:rsidRPr="00427C35">
        <w:rPr>
          <w:rFonts w:asciiTheme="minorHAnsi" w:hAnsiTheme="minorHAnsi"/>
        </w:rPr>
        <w:t>także</w:t>
      </w:r>
      <w:proofErr w:type="spellEnd"/>
      <w:r w:rsidR="006E543A" w:rsidRPr="00427C35">
        <w:rPr>
          <w:rFonts w:asciiTheme="minorHAnsi" w:hAnsiTheme="minorHAnsi"/>
        </w:rPr>
        <w:t xml:space="preserve"> nau</w:t>
      </w:r>
      <w:r w:rsidRPr="00427C35">
        <w:rPr>
          <w:rFonts w:asciiTheme="minorHAnsi" w:hAnsiTheme="minorHAnsi"/>
        </w:rPr>
        <w:t xml:space="preserve">czycieli i innych </w:t>
      </w:r>
      <w:proofErr w:type="spellStart"/>
      <w:r w:rsidRPr="00427C35">
        <w:rPr>
          <w:rFonts w:asciiTheme="minorHAnsi" w:hAnsiTheme="minorHAnsi"/>
        </w:rPr>
        <w:t>pracowników</w:t>
      </w:r>
      <w:proofErr w:type="spellEnd"/>
      <w:r w:rsidRPr="00427C35">
        <w:rPr>
          <w:rFonts w:asciiTheme="minorHAnsi" w:hAnsiTheme="minorHAnsi"/>
        </w:rPr>
        <w:t xml:space="preserve"> szkoły. </w:t>
      </w:r>
    </w:p>
    <w:p w:rsidR="00FD519B" w:rsidRPr="003D0460" w:rsidRDefault="00AB387F" w:rsidP="006D1643">
      <w:pPr>
        <w:pStyle w:val="NormalnyWeb"/>
        <w:numPr>
          <w:ilvl w:val="0"/>
          <w:numId w:val="17"/>
        </w:numPr>
        <w:spacing w:before="0" w:beforeAutospacing="0" w:after="0" w:afterAutospacing="0"/>
        <w:jc w:val="both"/>
        <w:rPr>
          <w:rFonts w:asciiTheme="minorHAnsi" w:hAnsiTheme="minorHAnsi"/>
        </w:rPr>
      </w:pPr>
      <w:r w:rsidRPr="003D0460">
        <w:rPr>
          <w:rFonts w:asciiTheme="minorHAnsi" w:hAnsiTheme="minorHAnsi"/>
        </w:rPr>
        <w:t xml:space="preserve">Protokoły </w:t>
      </w:r>
      <w:proofErr w:type="spellStart"/>
      <w:r w:rsidRPr="003D0460">
        <w:rPr>
          <w:rFonts w:asciiTheme="minorHAnsi" w:hAnsiTheme="minorHAnsi"/>
        </w:rPr>
        <w:t>postępowania</w:t>
      </w:r>
      <w:proofErr w:type="spellEnd"/>
      <w:r w:rsidRPr="003D0460">
        <w:rPr>
          <w:rFonts w:asciiTheme="minorHAnsi" w:hAnsiTheme="minorHAnsi"/>
        </w:rPr>
        <w:t xml:space="preserve"> rekrutacyjnego i </w:t>
      </w:r>
      <w:proofErr w:type="spellStart"/>
      <w:r w:rsidRPr="003D0460">
        <w:rPr>
          <w:rFonts w:asciiTheme="minorHAnsi" w:hAnsiTheme="minorHAnsi"/>
        </w:rPr>
        <w:t>postępowania</w:t>
      </w:r>
      <w:proofErr w:type="spellEnd"/>
      <w:r w:rsidRPr="003D0460">
        <w:rPr>
          <w:rFonts w:asciiTheme="minorHAnsi" w:hAnsiTheme="minorHAnsi"/>
        </w:rPr>
        <w:t xml:space="preserve"> </w:t>
      </w:r>
      <w:proofErr w:type="spellStart"/>
      <w:r w:rsidRPr="003D0460">
        <w:rPr>
          <w:rFonts w:asciiTheme="minorHAnsi" w:hAnsiTheme="minorHAnsi"/>
        </w:rPr>
        <w:t>uzupełniającego</w:t>
      </w:r>
      <w:proofErr w:type="spellEnd"/>
      <w:r w:rsidRPr="003D0460">
        <w:rPr>
          <w:rFonts w:asciiTheme="minorHAnsi" w:hAnsiTheme="minorHAnsi"/>
        </w:rPr>
        <w:t xml:space="preserve"> </w:t>
      </w:r>
      <w:proofErr w:type="spellStart"/>
      <w:r w:rsidRPr="003D0460">
        <w:rPr>
          <w:rFonts w:asciiTheme="minorHAnsi" w:hAnsiTheme="minorHAnsi"/>
        </w:rPr>
        <w:t>zawieraja</w:t>
      </w:r>
      <w:proofErr w:type="spellEnd"/>
      <w:r w:rsidRPr="003D0460">
        <w:rPr>
          <w:rFonts w:asciiTheme="minorHAnsi" w:hAnsiTheme="minorHAnsi"/>
        </w:rPr>
        <w:t xml:space="preserve">̨: </w:t>
      </w:r>
      <w:proofErr w:type="spellStart"/>
      <w:r w:rsidRPr="003D0460">
        <w:rPr>
          <w:rFonts w:asciiTheme="minorHAnsi" w:hAnsiTheme="minorHAnsi"/>
        </w:rPr>
        <w:t>date</w:t>
      </w:r>
      <w:proofErr w:type="spellEnd"/>
      <w:r w:rsidRPr="003D0460">
        <w:rPr>
          <w:rFonts w:asciiTheme="minorHAnsi" w:hAnsiTheme="minorHAnsi"/>
        </w:rPr>
        <w:t xml:space="preserve">̨ posiedzenia komisji rekrutacyjnej, imiona i nazwiska </w:t>
      </w:r>
      <w:proofErr w:type="spellStart"/>
      <w:r w:rsidRPr="003D0460">
        <w:rPr>
          <w:rFonts w:asciiTheme="minorHAnsi" w:hAnsiTheme="minorHAnsi"/>
        </w:rPr>
        <w:t>przewodniczącego</w:t>
      </w:r>
      <w:proofErr w:type="spellEnd"/>
      <w:r w:rsidRPr="003D0460">
        <w:rPr>
          <w:rFonts w:asciiTheme="minorHAnsi" w:hAnsiTheme="minorHAnsi"/>
        </w:rPr>
        <w:t xml:space="preserve"> oraz </w:t>
      </w:r>
      <w:proofErr w:type="spellStart"/>
      <w:r w:rsidRPr="003D0460">
        <w:rPr>
          <w:rFonts w:asciiTheme="minorHAnsi" w:hAnsiTheme="minorHAnsi"/>
        </w:rPr>
        <w:t>członków</w:t>
      </w:r>
      <w:proofErr w:type="spellEnd"/>
      <w:r w:rsidRPr="003D0460">
        <w:rPr>
          <w:rFonts w:asciiTheme="minorHAnsi" w:hAnsiTheme="minorHAnsi"/>
        </w:rPr>
        <w:t xml:space="preserve"> komisji obecnych na posiedzeniu, a </w:t>
      </w:r>
      <w:proofErr w:type="spellStart"/>
      <w:r w:rsidRPr="003D0460">
        <w:rPr>
          <w:rFonts w:asciiTheme="minorHAnsi" w:hAnsiTheme="minorHAnsi"/>
        </w:rPr>
        <w:t>także</w:t>
      </w:r>
      <w:proofErr w:type="spellEnd"/>
      <w:r w:rsidRPr="003D0460">
        <w:rPr>
          <w:rFonts w:asciiTheme="minorHAnsi" w:hAnsiTheme="minorHAnsi"/>
        </w:rPr>
        <w:t xml:space="preserve"> informacje o </w:t>
      </w:r>
      <w:proofErr w:type="spellStart"/>
      <w:r w:rsidRPr="003D0460">
        <w:rPr>
          <w:rFonts w:asciiTheme="minorHAnsi" w:hAnsiTheme="minorHAnsi"/>
        </w:rPr>
        <w:t>czynnościach</w:t>
      </w:r>
      <w:proofErr w:type="spellEnd"/>
      <w:r w:rsidRPr="003D0460">
        <w:rPr>
          <w:rFonts w:asciiTheme="minorHAnsi" w:hAnsiTheme="minorHAnsi"/>
        </w:rPr>
        <w:t xml:space="preserve"> lub </w:t>
      </w:r>
      <w:proofErr w:type="spellStart"/>
      <w:r w:rsidRPr="003D0460">
        <w:rPr>
          <w:rFonts w:asciiTheme="minorHAnsi" w:hAnsiTheme="minorHAnsi"/>
        </w:rPr>
        <w:t>rozstrzygnięciach</w:t>
      </w:r>
      <w:proofErr w:type="spellEnd"/>
      <w:r w:rsidRPr="003D0460">
        <w:rPr>
          <w:rFonts w:asciiTheme="minorHAnsi" w:hAnsiTheme="minorHAnsi"/>
        </w:rPr>
        <w:t xml:space="preserve"> </w:t>
      </w:r>
      <w:proofErr w:type="spellStart"/>
      <w:r w:rsidRPr="003D0460">
        <w:rPr>
          <w:rFonts w:asciiTheme="minorHAnsi" w:hAnsiTheme="minorHAnsi"/>
        </w:rPr>
        <w:t>podjętych</w:t>
      </w:r>
      <w:proofErr w:type="spellEnd"/>
      <w:r w:rsidRPr="003D0460">
        <w:rPr>
          <w:rFonts w:asciiTheme="minorHAnsi" w:hAnsiTheme="minorHAnsi"/>
        </w:rPr>
        <w:t xml:space="preserve"> przez komisję rekrutacyjną w ramach przeprowadzanego </w:t>
      </w:r>
      <w:proofErr w:type="spellStart"/>
      <w:r w:rsidRPr="003D0460">
        <w:rPr>
          <w:rFonts w:asciiTheme="minorHAnsi" w:hAnsiTheme="minorHAnsi"/>
        </w:rPr>
        <w:t>postępowania</w:t>
      </w:r>
      <w:proofErr w:type="spellEnd"/>
      <w:r w:rsidRPr="003D0460">
        <w:rPr>
          <w:rFonts w:asciiTheme="minorHAnsi" w:hAnsiTheme="minorHAnsi"/>
        </w:rPr>
        <w:t xml:space="preserve"> rekrutacyjnego oraz </w:t>
      </w:r>
      <w:proofErr w:type="spellStart"/>
      <w:r w:rsidRPr="003D0460">
        <w:rPr>
          <w:rFonts w:asciiTheme="minorHAnsi" w:hAnsiTheme="minorHAnsi"/>
        </w:rPr>
        <w:t>postępowania</w:t>
      </w:r>
      <w:proofErr w:type="spellEnd"/>
      <w:r w:rsidRPr="003D0460">
        <w:rPr>
          <w:rFonts w:asciiTheme="minorHAnsi" w:hAnsiTheme="minorHAnsi"/>
        </w:rPr>
        <w:t xml:space="preserve"> </w:t>
      </w:r>
      <w:proofErr w:type="spellStart"/>
      <w:r w:rsidRPr="003D0460">
        <w:rPr>
          <w:rFonts w:asciiTheme="minorHAnsi" w:hAnsiTheme="minorHAnsi"/>
        </w:rPr>
        <w:t>uzupełniającego</w:t>
      </w:r>
      <w:proofErr w:type="spellEnd"/>
      <w:r w:rsidRPr="003D0460">
        <w:rPr>
          <w:rFonts w:asciiTheme="minorHAnsi" w:hAnsiTheme="minorHAnsi"/>
        </w:rPr>
        <w:t xml:space="preserve">. </w:t>
      </w:r>
      <w:proofErr w:type="spellStart"/>
      <w:r w:rsidRPr="003D0460">
        <w:rPr>
          <w:rFonts w:asciiTheme="minorHAnsi" w:hAnsiTheme="minorHAnsi"/>
        </w:rPr>
        <w:t>Protokół</w:t>
      </w:r>
      <w:proofErr w:type="spellEnd"/>
      <w:r w:rsidRPr="003D0460">
        <w:rPr>
          <w:rFonts w:asciiTheme="minorHAnsi" w:hAnsiTheme="minorHAnsi"/>
        </w:rPr>
        <w:t xml:space="preserve"> podpisuje </w:t>
      </w:r>
      <w:proofErr w:type="spellStart"/>
      <w:r w:rsidRPr="003D0460">
        <w:rPr>
          <w:rFonts w:asciiTheme="minorHAnsi" w:hAnsiTheme="minorHAnsi"/>
        </w:rPr>
        <w:t>przewodniczący</w:t>
      </w:r>
      <w:proofErr w:type="spellEnd"/>
      <w:r w:rsidRPr="003D0460">
        <w:rPr>
          <w:rFonts w:asciiTheme="minorHAnsi" w:hAnsiTheme="minorHAnsi"/>
        </w:rPr>
        <w:t xml:space="preserve"> i członkowie komisji rekrutacyjnej. </w:t>
      </w:r>
    </w:p>
    <w:p w:rsidR="00FD519B" w:rsidRPr="003D0460" w:rsidRDefault="00AB387F" w:rsidP="006D1643">
      <w:pPr>
        <w:pStyle w:val="NormalnyWeb"/>
        <w:numPr>
          <w:ilvl w:val="0"/>
          <w:numId w:val="17"/>
        </w:numPr>
        <w:spacing w:before="0" w:beforeAutospacing="0" w:after="0" w:afterAutospacing="0"/>
        <w:jc w:val="both"/>
        <w:rPr>
          <w:rFonts w:asciiTheme="minorHAnsi" w:hAnsiTheme="minorHAnsi"/>
        </w:rPr>
      </w:pPr>
      <w:r w:rsidRPr="003D0460">
        <w:rPr>
          <w:rFonts w:asciiTheme="minorHAnsi" w:hAnsiTheme="minorHAnsi"/>
        </w:rPr>
        <w:t xml:space="preserve">Do </w:t>
      </w:r>
      <w:proofErr w:type="spellStart"/>
      <w:r w:rsidRPr="003D0460">
        <w:rPr>
          <w:rFonts w:asciiTheme="minorHAnsi" w:hAnsiTheme="minorHAnsi"/>
        </w:rPr>
        <w:t>protokołów</w:t>
      </w:r>
      <w:proofErr w:type="spellEnd"/>
      <w:r w:rsidRPr="003D0460">
        <w:rPr>
          <w:rFonts w:asciiTheme="minorHAnsi" w:hAnsiTheme="minorHAnsi"/>
        </w:rPr>
        <w:t xml:space="preserve"> </w:t>
      </w:r>
      <w:proofErr w:type="spellStart"/>
      <w:r w:rsidRPr="003D0460">
        <w:rPr>
          <w:rFonts w:asciiTheme="minorHAnsi" w:hAnsiTheme="minorHAnsi"/>
        </w:rPr>
        <w:t>postępowania</w:t>
      </w:r>
      <w:proofErr w:type="spellEnd"/>
      <w:r w:rsidRPr="003D0460">
        <w:rPr>
          <w:rFonts w:asciiTheme="minorHAnsi" w:hAnsiTheme="minorHAnsi"/>
        </w:rPr>
        <w:t xml:space="preserve"> rekrutacyjnego i </w:t>
      </w:r>
      <w:proofErr w:type="spellStart"/>
      <w:r w:rsidRPr="003D0460">
        <w:rPr>
          <w:rFonts w:asciiTheme="minorHAnsi" w:hAnsiTheme="minorHAnsi"/>
        </w:rPr>
        <w:t>postępowania</w:t>
      </w:r>
      <w:proofErr w:type="spellEnd"/>
      <w:r w:rsidRPr="003D0460">
        <w:rPr>
          <w:rFonts w:asciiTheme="minorHAnsi" w:hAnsiTheme="minorHAnsi"/>
        </w:rPr>
        <w:t xml:space="preserve"> </w:t>
      </w:r>
      <w:proofErr w:type="spellStart"/>
      <w:r w:rsidRPr="003D0460">
        <w:rPr>
          <w:rFonts w:asciiTheme="minorHAnsi" w:hAnsiTheme="minorHAnsi"/>
        </w:rPr>
        <w:t>uzupełniającego</w:t>
      </w:r>
      <w:proofErr w:type="spellEnd"/>
      <w:r w:rsidRPr="003D0460">
        <w:rPr>
          <w:rFonts w:asciiTheme="minorHAnsi" w:hAnsiTheme="minorHAnsi"/>
        </w:rPr>
        <w:t xml:space="preserve">, o </w:t>
      </w:r>
      <w:proofErr w:type="spellStart"/>
      <w:r w:rsidRPr="003D0460">
        <w:rPr>
          <w:rFonts w:asciiTheme="minorHAnsi" w:hAnsiTheme="minorHAnsi"/>
        </w:rPr>
        <w:t>których</w:t>
      </w:r>
      <w:proofErr w:type="spellEnd"/>
      <w:r w:rsidRPr="003D0460">
        <w:rPr>
          <w:rFonts w:asciiTheme="minorHAnsi" w:hAnsiTheme="minorHAnsi"/>
        </w:rPr>
        <w:t xml:space="preserve"> mowa w ust. 6, </w:t>
      </w:r>
      <w:proofErr w:type="spellStart"/>
      <w:r w:rsidRPr="003D0460">
        <w:rPr>
          <w:rFonts w:asciiTheme="minorHAnsi" w:hAnsiTheme="minorHAnsi"/>
        </w:rPr>
        <w:t>załącza</w:t>
      </w:r>
      <w:proofErr w:type="spellEnd"/>
      <w:r w:rsidRPr="003D0460">
        <w:rPr>
          <w:rFonts w:asciiTheme="minorHAnsi" w:hAnsiTheme="minorHAnsi"/>
        </w:rPr>
        <w:t xml:space="preserve"> </w:t>
      </w:r>
      <w:proofErr w:type="spellStart"/>
      <w:r w:rsidRPr="003D0460">
        <w:rPr>
          <w:rFonts w:asciiTheme="minorHAnsi" w:hAnsiTheme="minorHAnsi"/>
        </w:rPr>
        <w:t>sie</w:t>
      </w:r>
      <w:proofErr w:type="spellEnd"/>
      <w:r w:rsidRPr="003D0460">
        <w:rPr>
          <w:rFonts w:asciiTheme="minorHAnsi" w:hAnsiTheme="minorHAnsi"/>
        </w:rPr>
        <w:t xml:space="preserve">̨ listy </w:t>
      </w:r>
      <w:proofErr w:type="spellStart"/>
      <w:r w:rsidRPr="003D0460">
        <w:rPr>
          <w:rFonts w:asciiTheme="minorHAnsi" w:hAnsiTheme="minorHAnsi"/>
        </w:rPr>
        <w:t>kandydatów</w:t>
      </w:r>
      <w:proofErr w:type="spellEnd"/>
      <w:r w:rsidRPr="003D0460">
        <w:rPr>
          <w:rFonts w:asciiTheme="minorHAnsi" w:hAnsiTheme="minorHAnsi"/>
        </w:rPr>
        <w:t xml:space="preserve"> oraz informacje, o </w:t>
      </w:r>
      <w:proofErr w:type="spellStart"/>
      <w:r w:rsidRPr="003D0460">
        <w:rPr>
          <w:rFonts w:asciiTheme="minorHAnsi" w:hAnsiTheme="minorHAnsi"/>
        </w:rPr>
        <w:t>których</w:t>
      </w:r>
      <w:proofErr w:type="spellEnd"/>
      <w:r w:rsidRPr="003D0460">
        <w:rPr>
          <w:rFonts w:asciiTheme="minorHAnsi" w:hAnsiTheme="minorHAnsi"/>
        </w:rPr>
        <w:t xml:space="preserve"> mowa w ust. 1, </w:t>
      </w:r>
      <w:proofErr w:type="spellStart"/>
      <w:r w:rsidRPr="003D0460">
        <w:rPr>
          <w:rFonts w:asciiTheme="minorHAnsi" w:hAnsiTheme="minorHAnsi"/>
        </w:rPr>
        <w:t>sporządzone</w:t>
      </w:r>
      <w:proofErr w:type="spellEnd"/>
      <w:r w:rsidRPr="003D0460">
        <w:rPr>
          <w:rFonts w:asciiTheme="minorHAnsi" w:hAnsiTheme="minorHAnsi"/>
        </w:rPr>
        <w:t xml:space="preserve"> przez komisję rekrutacyjną w ramach przeprowadzanego </w:t>
      </w:r>
      <w:proofErr w:type="spellStart"/>
      <w:r w:rsidRPr="003D0460">
        <w:rPr>
          <w:rFonts w:asciiTheme="minorHAnsi" w:hAnsiTheme="minorHAnsi"/>
        </w:rPr>
        <w:t>postępowania</w:t>
      </w:r>
      <w:proofErr w:type="spellEnd"/>
      <w:r w:rsidRPr="003D0460">
        <w:rPr>
          <w:rFonts w:asciiTheme="minorHAnsi" w:hAnsiTheme="minorHAnsi"/>
        </w:rPr>
        <w:t xml:space="preserve"> rekrutacyjnego oraz </w:t>
      </w:r>
      <w:proofErr w:type="spellStart"/>
      <w:r w:rsidRPr="003D0460">
        <w:rPr>
          <w:rFonts w:asciiTheme="minorHAnsi" w:hAnsiTheme="minorHAnsi"/>
        </w:rPr>
        <w:t>postępowania</w:t>
      </w:r>
      <w:proofErr w:type="spellEnd"/>
      <w:r w:rsidRPr="003D0460">
        <w:rPr>
          <w:rFonts w:asciiTheme="minorHAnsi" w:hAnsiTheme="minorHAnsi"/>
        </w:rPr>
        <w:t xml:space="preserve"> </w:t>
      </w:r>
      <w:proofErr w:type="spellStart"/>
      <w:r w:rsidRPr="003D0460">
        <w:rPr>
          <w:rFonts w:asciiTheme="minorHAnsi" w:hAnsiTheme="minorHAnsi"/>
        </w:rPr>
        <w:t>uzupełniającego</w:t>
      </w:r>
      <w:proofErr w:type="spellEnd"/>
      <w:r w:rsidRPr="003D0460">
        <w:rPr>
          <w:rFonts w:asciiTheme="minorHAnsi" w:hAnsiTheme="minorHAnsi"/>
        </w:rPr>
        <w:t xml:space="preserve">. </w:t>
      </w:r>
    </w:p>
    <w:p w:rsidR="00AB387F" w:rsidRPr="003D0460" w:rsidRDefault="00AB387F" w:rsidP="00C85AC6">
      <w:pPr>
        <w:pStyle w:val="NormalnyWeb"/>
        <w:numPr>
          <w:ilvl w:val="0"/>
          <w:numId w:val="17"/>
        </w:numPr>
        <w:spacing w:before="0" w:beforeAutospacing="0" w:after="0" w:afterAutospacing="0"/>
        <w:jc w:val="both"/>
        <w:rPr>
          <w:rFonts w:asciiTheme="minorHAnsi" w:hAnsiTheme="minorHAnsi"/>
        </w:rPr>
      </w:pPr>
      <w:r w:rsidRPr="003D0460">
        <w:rPr>
          <w:rFonts w:asciiTheme="minorHAnsi" w:hAnsiTheme="minorHAnsi"/>
        </w:rPr>
        <w:t>Szkolna Komisja Rekrutacyjna</w:t>
      </w:r>
      <w:r w:rsidR="00C85AC6">
        <w:rPr>
          <w:rFonts w:asciiTheme="minorHAnsi" w:hAnsiTheme="minorHAnsi"/>
        </w:rPr>
        <w:t>:</w:t>
      </w:r>
    </w:p>
    <w:p w:rsidR="00C85AC6" w:rsidRDefault="00AB387F" w:rsidP="00C85AC6">
      <w:pPr>
        <w:pStyle w:val="Akapitzlist"/>
        <w:numPr>
          <w:ilvl w:val="0"/>
          <w:numId w:val="40"/>
        </w:numPr>
        <w:ind w:left="709"/>
        <w:jc w:val="both"/>
        <w:rPr>
          <w:rFonts w:cs="Times New Roman"/>
          <w:lang w:eastAsia="pl-PL"/>
        </w:rPr>
      </w:pPr>
      <w:r w:rsidRPr="003D0460">
        <w:rPr>
          <w:rFonts w:cs="Times New Roman"/>
          <w:lang w:eastAsia="pl-PL"/>
        </w:rPr>
        <w:t xml:space="preserve">Ustala punktację za </w:t>
      </w:r>
      <w:proofErr w:type="spellStart"/>
      <w:r w:rsidRPr="003D0460">
        <w:rPr>
          <w:rFonts w:cs="Times New Roman"/>
          <w:lang w:eastAsia="pl-PL"/>
        </w:rPr>
        <w:t>poszczególne</w:t>
      </w:r>
      <w:proofErr w:type="spellEnd"/>
      <w:r w:rsidRPr="003D0460">
        <w:rPr>
          <w:rFonts w:cs="Times New Roman"/>
          <w:lang w:eastAsia="pl-PL"/>
        </w:rPr>
        <w:t xml:space="preserve"> oceny i </w:t>
      </w:r>
      <w:proofErr w:type="spellStart"/>
      <w:r w:rsidRPr="003D0460">
        <w:rPr>
          <w:rFonts w:cs="Times New Roman"/>
          <w:lang w:eastAsia="pl-PL"/>
        </w:rPr>
        <w:t>osiągnięcia</w:t>
      </w:r>
      <w:proofErr w:type="spellEnd"/>
      <w:r w:rsidRPr="003D0460">
        <w:rPr>
          <w:rFonts w:cs="Times New Roman"/>
          <w:lang w:eastAsia="pl-PL"/>
        </w:rPr>
        <w:t xml:space="preserve">. </w:t>
      </w:r>
    </w:p>
    <w:p w:rsidR="00C85AC6" w:rsidRDefault="00AB387F" w:rsidP="00C85AC6">
      <w:pPr>
        <w:pStyle w:val="Akapitzlist"/>
        <w:numPr>
          <w:ilvl w:val="0"/>
          <w:numId w:val="40"/>
        </w:numPr>
        <w:ind w:left="709"/>
        <w:jc w:val="both"/>
        <w:rPr>
          <w:rFonts w:cs="Times New Roman"/>
          <w:lang w:eastAsia="pl-PL"/>
        </w:rPr>
      </w:pPr>
      <w:r w:rsidRPr="00C85AC6">
        <w:rPr>
          <w:rFonts w:cs="Times New Roman"/>
          <w:lang w:eastAsia="pl-PL"/>
        </w:rPr>
        <w:t xml:space="preserve">Podaje do </w:t>
      </w:r>
      <w:proofErr w:type="spellStart"/>
      <w:r w:rsidRPr="00C85AC6">
        <w:rPr>
          <w:rFonts w:cs="Times New Roman"/>
          <w:lang w:eastAsia="pl-PL"/>
        </w:rPr>
        <w:t>wiadomości</w:t>
      </w:r>
      <w:proofErr w:type="spellEnd"/>
      <w:r w:rsidRPr="00C85AC6">
        <w:rPr>
          <w:rFonts w:cs="Times New Roman"/>
          <w:lang w:eastAsia="pl-PL"/>
        </w:rPr>
        <w:t xml:space="preserve"> kandydatom inform</w:t>
      </w:r>
      <w:r w:rsidR="00FD519B" w:rsidRPr="00C85AC6">
        <w:rPr>
          <w:rFonts w:cs="Times New Roman"/>
          <w:lang w:eastAsia="pl-PL"/>
        </w:rPr>
        <w:t>acje o warunkach rekrutacji.</w:t>
      </w:r>
    </w:p>
    <w:p w:rsidR="00C85AC6" w:rsidRDefault="00AB387F" w:rsidP="00C85AC6">
      <w:pPr>
        <w:pStyle w:val="Akapitzlist"/>
        <w:numPr>
          <w:ilvl w:val="0"/>
          <w:numId w:val="40"/>
        </w:numPr>
        <w:ind w:left="709"/>
        <w:jc w:val="both"/>
        <w:rPr>
          <w:rFonts w:cs="Times New Roman"/>
          <w:lang w:eastAsia="pl-PL"/>
        </w:rPr>
      </w:pPr>
      <w:r w:rsidRPr="00C85AC6">
        <w:rPr>
          <w:rFonts w:cs="Times New Roman"/>
          <w:lang w:eastAsia="pl-PL"/>
        </w:rPr>
        <w:t xml:space="preserve">Analizuje dokumentację </w:t>
      </w:r>
      <w:proofErr w:type="spellStart"/>
      <w:r w:rsidRPr="00C85AC6">
        <w:rPr>
          <w:rFonts w:cs="Times New Roman"/>
          <w:lang w:eastAsia="pl-PL"/>
        </w:rPr>
        <w:t>kandydatów</w:t>
      </w:r>
      <w:proofErr w:type="spellEnd"/>
      <w:r w:rsidRPr="00C85AC6">
        <w:rPr>
          <w:rFonts w:cs="Times New Roman"/>
          <w:lang w:eastAsia="pl-PL"/>
        </w:rPr>
        <w:t>.</w:t>
      </w:r>
    </w:p>
    <w:p w:rsidR="00C85AC6" w:rsidRDefault="00AB387F" w:rsidP="00C85AC6">
      <w:pPr>
        <w:pStyle w:val="Akapitzlist"/>
        <w:numPr>
          <w:ilvl w:val="0"/>
          <w:numId w:val="40"/>
        </w:numPr>
        <w:ind w:left="709"/>
        <w:jc w:val="both"/>
        <w:rPr>
          <w:rFonts w:cs="Times New Roman"/>
          <w:lang w:eastAsia="pl-PL"/>
        </w:rPr>
      </w:pPr>
      <w:r w:rsidRPr="00C85AC6">
        <w:rPr>
          <w:rFonts w:cs="Times New Roman"/>
          <w:lang w:eastAsia="pl-PL"/>
        </w:rPr>
        <w:t xml:space="preserve">Ustala zbiorczą </w:t>
      </w:r>
      <w:proofErr w:type="spellStart"/>
      <w:r w:rsidRPr="00C85AC6">
        <w:rPr>
          <w:rFonts w:cs="Times New Roman"/>
          <w:lang w:eastAsia="pl-PL"/>
        </w:rPr>
        <w:t>liste</w:t>
      </w:r>
      <w:proofErr w:type="spellEnd"/>
      <w:r w:rsidRPr="00C85AC6">
        <w:rPr>
          <w:rFonts w:cs="Times New Roman"/>
          <w:lang w:eastAsia="pl-PL"/>
        </w:rPr>
        <w:t xml:space="preserve">̨ </w:t>
      </w:r>
      <w:proofErr w:type="spellStart"/>
      <w:r w:rsidRPr="00C85AC6">
        <w:rPr>
          <w:rFonts w:cs="Times New Roman"/>
          <w:lang w:eastAsia="pl-PL"/>
        </w:rPr>
        <w:t>kandydatów</w:t>
      </w:r>
      <w:proofErr w:type="spellEnd"/>
      <w:r w:rsidRPr="00C85AC6">
        <w:rPr>
          <w:rFonts w:cs="Times New Roman"/>
          <w:lang w:eastAsia="pl-PL"/>
        </w:rPr>
        <w:t xml:space="preserve"> w </w:t>
      </w:r>
      <w:proofErr w:type="spellStart"/>
      <w:r w:rsidRPr="00C85AC6">
        <w:rPr>
          <w:rFonts w:cs="Times New Roman"/>
          <w:lang w:eastAsia="pl-PL"/>
        </w:rPr>
        <w:t>kolejności</w:t>
      </w:r>
      <w:proofErr w:type="spellEnd"/>
      <w:r w:rsidRPr="00C85AC6">
        <w:rPr>
          <w:rFonts w:cs="Times New Roman"/>
          <w:lang w:eastAsia="pl-PL"/>
        </w:rPr>
        <w:t xml:space="preserve"> od </w:t>
      </w:r>
      <w:proofErr w:type="spellStart"/>
      <w:r w:rsidRPr="00C85AC6">
        <w:rPr>
          <w:rFonts w:cs="Times New Roman"/>
          <w:lang w:eastAsia="pl-PL"/>
        </w:rPr>
        <w:t>największej</w:t>
      </w:r>
      <w:proofErr w:type="spellEnd"/>
      <w:r w:rsidRPr="00C85AC6">
        <w:rPr>
          <w:rFonts w:cs="Times New Roman"/>
          <w:lang w:eastAsia="pl-PL"/>
        </w:rPr>
        <w:t xml:space="preserve"> li</w:t>
      </w:r>
      <w:r w:rsidR="00FD519B" w:rsidRPr="00C85AC6">
        <w:rPr>
          <w:rFonts w:cs="Times New Roman"/>
          <w:lang w:eastAsia="pl-PL"/>
        </w:rPr>
        <w:t xml:space="preserve">czby </w:t>
      </w:r>
      <w:proofErr w:type="spellStart"/>
      <w:r w:rsidR="00FD519B" w:rsidRPr="00C85AC6">
        <w:rPr>
          <w:rFonts w:cs="Times New Roman"/>
          <w:lang w:eastAsia="pl-PL"/>
        </w:rPr>
        <w:t>punktów</w:t>
      </w:r>
      <w:proofErr w:type="spellEnd"/>
      <w:r w:rsidR="00FD519B" w:rsidRPr="00C85AC6">
        <w:rPr>
          <w:rFonts w:cs="Times New Roman"/>
          <w:lang w:eastAsia="pl-PL"/>
        </w:rPr>
        <w:t xml:space="preserve"> do najmniejszej</w:t>
      </w:r>
    </w:p>
    <w:p w:rsidR="00C85AC6" w:rsidRDefault="00AB387F" w:rsidP="00C85AC6">
      <w:pPr>
        <w:pStyle w:val="Akapitzlist"/>
        <w:numPr>
          <w:ilvl w:val="0"/>
          <w:numId w:val="40"/>
        </w:numPr>
        <w:ind w:left="709"/>
        <w:jc w:val="both"/>
        <w:rPr>
          <w:rFonts w:cs="Times New Roman"/>
          <w:lang w:eastAsia="pl-PL"/>
        </w:rPr>
      </w:pPr>
      <w:r w:rsidRPr="00C85AC6">
        <w:rPr>
          <w:rFonts w:cs="Times New Roman"/>
          <w:lang w:eastAsia="pl-PL"/>
        </w:rPr>
        <w:t xml:space="preserve">Ustala </w:t>
      </w:r>
      <w:r w:rsidR="006E543A" w:rsidRPr="00C85AC6">
        <w:rPr>
          <w:rFonts w:cs="Times New Roman"/>
          <w:lang w:eastAsia="pl-PL"/>
        </w:rPr>
        <w:t>listę</w:t>
      </w:r>
      <w:r w:rsidRPr="00C85AC6">
        <w:rPr>
          <w:rFonts w:cs="Times New Roman"/>
          <w:lang w:eastAsia="pl-PL"/>
        </w:rPr>
        <w:t xml:space="preserve"> klas pierwszych.</w:t>
      </w:r>
    </w:p>
    <w:p w:rsidR="00C85AC6" w:rsidRPr="00C85AC6" w:rsidRDefault="00AB387F" w:rsidP="00C85AC6">
      <w:pPr>
        <w:pStyle w:val="Akapitzlist"/>
        <w:numPr>
          <w:ilvl w:val="0"/>
          <w:numId w:val="40"/>
        </w:numPr>
        <w:spacing w:after="240"/>
        <w:ind w:left="709"/>
        <w:jc w:val="both"/>
        <w:rPr>
          <w:rFonts w:cs="Times New Roman"/>
          <w:lang w:eastAsia="pl-PL"/>
        </w:rPr>
      </w:pPr>
      <w:r w:rsidRPr="00C85AC6">
        <w:rPr>
          <w:rFonts w:cs="Times New Roman"/>
          <w:lang w:eastAsia="pl-PL"/>
        </w:rPr>
        <w:t xml:space="preserve">Rozpatruje ewentualne odwołania </w:t>
      </w:r>
      <w:proofErr w:type="spellStart"/>
      <w:r w:rsidRPr="00C85AC6">
        <w:rPr>
          <w:rFonts w:cs="Times New Roman"/>
          <w:lang w:eastAsia="pl-PL"/>
        </w:rPr>
        <w:t>rodziców</w:t>
      </w:r>
      <w:proofErr w:type="spellEnd"/>
      <w:r w:rsidRPr="00C85AC6">
        <w:rPr>
          <w:rFonts w:cs="Times New Roman"/>
          <w:lang w:eastAsia="pl-PL"/>
        </w:rPr>
        <w:t xml:space="preserve">. </w:t>
      </w:r>
    </w:p>
    <w:p w:rsidR="00FD519B" w:rsidRPr="003D0460" w:rsidRDefault="00AB387F" w:rsidP="00C85AC6">
      <w:pPr>
        <w:pStyle w:val="Akapitzlist"/>
        <w:numPr>
          <w:ilvl w:val="0"/>
          <w:numId w:val="17"/>
        </w:numPr>
        <w:spacing w:before="240"/>
        <w:jc w:val="both"/>
        <w:rPr>
          <w:rFonts w:cs="Times New Roman"/>
          <w:lang w:eastAsia="pl-PL"/>
        </w:rPr>
      </w:pPr>
      <w:r w:rsidRPr="003D0460">
        <w:rPr>
          <w:rFonts w:cs="Times New Roman"/>
          <w:lang w:eastAsia="pl-PL"/>
        </w:rPr>
        <w:t xml:space="preserve">W skład komisji rekrutacyjnej </w:t>
      </w:r>
      <w:proofErr w:type="spellStart"/>
      <w:r w:rsidRPr="003D0460">
        <w:rPr>
          <w:rFonts w:cs="Times New Roman"/>
          <w:lang w:eastAsia="pl-PL"/>
        </w:rPr>
        <w:t>przeprowadzającej</w:t>
      </w:r>
      <w:proofErr w:type="spellEnd"/>
      <w:r w:rsidRPr="003D0460">
        <w:rPr>
          <w:rFonts w:cs="Times New Roman"/>
          <w:lang w:eastAsia="pl-PL"/>
        </w:rPr>
        <w:t xml:space="preserve"> </w:t>
      </w:r>
      <w:proofErr w:type="spellStart"/>
      <w:r w:rsidRPr="003D0460">
        <w:rPr>
          <w:rFonts w:cs="Times New Roman"/>
          <w:lang w:eastAsia="pl-PL"/>
        </w:rPr>
        <w:t>postępowanie</w:t>
      </w:r>
      <w:proofErr w:type="spellEnd"/>
      <w:r w:rsidRPr="003D0460">
        <w:rPr>
          <w:rFonts w:cs="Times New Roman"/>
          <w:lang w:eastAsia="pl-PL"/>
        </w:rPr>
        <w:t xml:space="preserve"> rekrutacyjne do szkoły wchodzi co najmniej 3 nauczycieli tej szkoły.</w:t>
      </w:r>
    </w:p>
    <w:p w:rsidR="00AB387F" w:rsidRPr="003D0460" w:rsidRDefault="00AB387F" w:rsidP="006D1643">
      <w:pPr>
        <w:pStyle w:val="Akapitzlist"/>
        <w:numPr>
          <w:ilvl w:val="0"/>
          <w:numId w:val="17"/>
        </w:numPr>
        <w:jc w:val="both"/>
        <w:rPr>
          <w:rFonts w:cs="Times New Roman"/>
          <w:lang w:eastAsia="pl-PL"/>
        </w:rPr>
      </w:pPr>
      <w:r w:rsidRPr="003D0460">
        <w:rPr>
          <w:rFonts w:cs="Times New Roman"/>
          <w:lang w:eastAsia="pl-PL"/>
        </w:rPr>
        <w:t xml:space="preserve">W skład komisji rekrutacyjnej nie </w:t>
      </w:r>
      <w:proofErr w:type="spellStart"/>
      <w:r w:rsidRPr="003D0460">
        <w:rPr>
          <w:rFonts w:cs="Times New Roman"/>
          <w:lang w:eastAsia="pl-PL"/>
        </w:rPr>
        <w:t>moga</w:t>
      </w:r>
      <w:proofErr w:type="spellEnd"/>
      <w:r w:rsidRPr="003D0460">
        <w:rPr>
          <w:rFonts w:cs="Times New Roman"/>
          <w:lang w:eastAsia="pl-PL"/>
        </w:rPr>
        <w:t xml:space="preserve">̨ </w:t>
      </w:r>
      <w:proofErr w:type="spellStart"/>
      <w:r w:rsidRPr="003D0460">
        <w:rPr>
          <w:rFonts w:cs="Times New Roman"/>
          <w:lang w:eastAsia="pl-PL"/>
        </w:rPr>
        <w:t>wchodzic</w:t>
      </w:r>
      <w:proofErr w:type="spellEnd"/>
      <w:r w:rsidRPr="003D0460">
        <w:rPr>
          <w:rFonts w:cs="Times New Roman"/>
          <w:lang w:eastAsia="pl-PL"/>
        </w:rPr>
        <w:t xml:space="preserve">́: </w:t>
      </w:r>
    </w:p>
    <w:p w:rsidR="00C85AC6" w:rsidRDefault="00AB387F" w:rsidP="00C85AC6">
      <w:pPr>
        <w:pStyle w:val="Akapitzlist"/>
        <w:numPr>
          <w:ilvl w:val="0"/>
          <w:numId w:val="41"/>
        </w:numPr>
        <w:ind w:left="709"/>
        <w:jc w:val="both"/>
        <w:rPr>
          <w:rFonts w:cs="Times New Roman"/>
          <w:lang w:eastAsia="pl-PL"/>
        </w:rPr>
      </w:pPr>
      <w:r w:rsidRPr="003D0460">
        <w:rPr>
          <w:rFonts w:cs="Times New Roman"/>
          <w:lang w:eastAsia="pl-PL"/>
        </w:rPr>
        <w:t xml:space="preserve">dyrektor szkoły, w </w:t>
      </w:r>
      <w:proofErr w:type="spellStart"/>
      <w:r w:rsidRPr="003D0460">
        <w:rPr>
          <w:rFonts w:cs="Times New Roman"/>
          <w:lang w:eastAsia="pl-PL"/>
        </w:rPr>
        <w:t>której</w:t>
      </w:r>
      <w:proofErr w:type="spellEnd"/>
      <w:r w:rsidRPr="003D0460">
        <w:rPr>
          <w:rFonts w:cs="Times New Roman"/>
          <w:lang w:eastAsia="pl-PL"/>
        </w:rPr>
        <w:t xml:space="preserve"> działa komisja rekrutacyjna; </w:t>
      </w:r>
    </w:p>
    <w:p w:rsidR="00AB387F" w:rsidRPr="00C85AC6" w:rsidRDefault="00AB387F" w:rsidP="00C85AC6">
      <w:pPr>
        <w:pStyle w:val="Akapitzlist"/>
        <w:numPr>
          <w:ilvl w:val="0"/>
          <w:numId w:val="41"/>
        </w:numPr>
        <w:ind w:left="709"/>
        <w:jc w:val="both"/>
        <w:rPr>
          <w:rFonts w:cs="Times New Roman"/>
          <w:lang w:eastAsia="pl-PL"/>
        </w:rPr>
      </w:pPr>
      <w:r w:rsidRPr="00C85AC6">
        <w:rPr>
          <w:rFonts w:cs="Times New Roman"/>
          <w:lang w:eastAsia="pl-PL"/>
        </w:rPr>
        <w:t xml:space="preserve">osoba, </w:t>
      </w:r>
      <w:proofErr w:type="spellStart"/>
      <w:r w:rsidRPr="00C85AC6">
        <w:rPr>
          <w:rFonts w:cs="Times New Roman"/>
          <w:lang w:eastAsia="pl-PL"/>
        </w:rPr>
        <w:t>której</w:t>
      </w:r>
      <w:proofErr w:type="spellEnd"/>
      <w:r w:rsidRPr="00C85AC6">
        <w:rPr>
          <w:rFonts w:cs="Times New Roman"/>
          <w:lang w:eastAsia="pl-PL"/>
        </w:rPr>
        <w:t xml:space="preserve"> dziecko uczestniczy w </w:t>
      </w:r>
      <w:proofErr w:type="spellStart"/>
      <w:r w:rsidRPr="00C85AC6">
        <w:rPr>
          <w:rFonts w:cs="Times New Roman"/>
          <w:lang w:eastAsia="pl-PL"/>
        </w:rPr>
        <w:t>postępowaniu</w:t>
      </w:r>
      <w:proofErr w:type="spellEnd"/>
      <w:r w:rsidRPr="00C85AC6">
        <w:rPr>
          <w:rFonts w:cs="Times New Roman"/>
          <w:lang w:eastAsia="pl-PL"/>
        </w:rPr>
        <w:t xml:space="preserve"> rekrutacyjnym przeprowadzanym do danej szkoły lub na kwalifikacyjny kurs zawodowy lub kształcenie ustawiczne w formach pozaszkolnych. </w:t>
      </w:r>
    </w:p>
    <w:p w:rsidR="00FD519B" w:rsidRPr="003D0460" w:rsidRDefault="00AB387F" w:rsidP="006D1643">
      <w:pPr>
        <w:pStyle w:val="Akapitzlist"/>
        <w:numPr>
          <w:ilvl w:val="0"/>
          <w:numId w:val="17"/>
        </w:numPr>
        <w:jc w:val="both"/>
        <w:rPr>
          <w:rFonts w:cs="Times New Roman"/>
          <w:lang w:eastAsia="pl-PL"/>
        </w:rPr>
      </w:pPr>
      <w:r w:rsidRPr="003D0460">
        <w:rPr>
          <w:rFonts w:cs="Times New Roman"/>
          <w:lang w:eastAsia="pl-PL"/>
        </w:rPr>
        <w:t xml:space="preserve">Dyrektor szkoły </w:t>
      </w:r>
      <w:proofErr w:type="spellStart"/>
      <w:r w:rsidRPr="003D0460">
        <w:rPr>
          <w:rFonts w:cs="Times New Roman"/>
          <w:lang w:eastAsia="pl-PL"/>
        </w:rPr>
        <w:t>może</w:t>
      </w:r>
      <w:proofErr w:type="spellEnd"/>
      <w:r w:rsidRPr="003D0460">
        <w:rPr>
          <w:rFonts w:cs="Times New Roman"/>
          <w:lang w:eastAsia="pl-PL"/>
        </w:rPr>
        <w:t xml:space="preserve"> </w:t>
      </w:r>
      <w:proofErr w:type="spellStart"/>
      <w:r w:rsidRPr="003D0460">
        <w:rPr>
          <w:rFonts w:cs="Times New Roman"/>
          <w:lang w:eastAsia="pl-PL"/>
        </w:rPr>
        <w:t>dokonywac</w:t>
      </w:r>
      <w:proofErr w:type="spellEnd"/>
      <w:r w:rsidRPr="003D0460">
        <w:rPr>
          <w:rFonts w:cs="Times New Roman"/>
          <w:lang w:eastAsia="pl-PL"/>
        </w:rPr>
        <w:t xml:space="preserve">́ zmian w składzie komisji rekrutacyjnej, w tym zmiany osoby wyznaczonej na </w:t>
      </w:r>
      <w:proofErr w:type="spellStart"/>
      <w:r w:rsidRPr="003D0460">
        <w:rPr>
          <w:rFonts w:cs="Times New Roman"/>
          <w:lang w:eastAsia="pl-PL"/>
        </w:rPr>
        <w:t>przewodniczącego</w:t>
      </w:r>
      <w:proofErr w:type="spellEnd"/>
      <w:r w:rsidRPr="003D0460">
        <w:rPr>
          <w:rFonts w:cs="Times New Roman"/>
          <w:lang w:eastAsia="pl-PL"/>
        </w:rPr>
        <w:t xml:space="preserve"> komisji.</w:t>
      </w:r>
    </w:p>
    <w:p w:rsidR="00FD519B" w:rsidRPr="00427C35" w:rsidRDefault="00AB387F" w:rsidP="006D1643">
      <w:pPr>
        <w:pStyle w:val="Akapitzlist"/>
        <w:numPr>
          <w:ilvl w:val="0"/>
          <w:numId w:val="17"/>
        </w:numPr>
        <w:jc w:val="both"/>
        <w:rPr>
          <w:rFonts w:cs="Times New Roman"/>
          <w:lang w:eastAsia="pl-PL"/>
        </w:rPr>
      </w:pPr>
      <w:proofErr w:type="spellStart"/>
      <w:r w:rsidRPr="00427C35">
        <w:rPr>
          <w:rFonts w:cs="Times New Roman"/>
          <w:lang w:eastAsia="pl-PL"/>
        </w:rPr>
        <w:lastRenderedPageBreak/>
        <w:t>Przewodniczący</w:t>
      </w:r>
      <w:proofErr w:type="spellEnd"/>
      <w:r w:rsidRPr="00427C35">
        <w:rPr>
          <w:rFonts w:cs="Times New Roman"/>
          <w:lang w:eastAsia="pl-PL"/>
        </w:rPr>
        <w:t xml:space="preserve"> komisji rekrutacyjnej </w:t>
      </w:r>
      <w:proofErr w:type="spellStart"/>
      <w:r w:rsidRPr="00427C35">
        <w:rPr>
          <w:rFonts w:cs="Times New Roman"/>
          <w:lang w:eastAsia="pl-PL"/>
        </w:rPr>
        <w:t>umożliwia</w:t>
      </w:r>
      <w:proofErr w:type="spellEnd"/>
      <w:r w:rsidRPr="00427C35">
        <w:rPr>
          <w:rFonts w:cs="Times New Roman"/>
          <w:lang w:eastAsia="pl-PL"/>
        </w:rPr>
        <w:t xml:space="preserve"> członkom komisji zapoznanie </w:t>
      </w:r>
      <w:proofErr w:type="spellStart"/>
      <w:r w:rsidRPr="00427C35">
        <w:rPr>
          <w:rFonts w:cs="Times New Roman"/>
          <w:lang w:eastAsia="pl-PL"/>
        </w:rPr>
        <w:t>sie</w:t>
      </w:r>
      <w:proofErr w:type="spellEnd"/>
      <w:r w:rsidRPr="00427C35">
        <w:rPr>
          <w:rFonts w:cs="Times New Roman"/>
          <w:lang w:eastAsia="pl-PL"/>
        </w:rPr>
        <w:t xml:space="preserve">̨ z wnioskami o </w:t>
      </w:r>
      <w:proofErr w:type="spellStart"/>
      <w:r w:rsidRPr="00427C35">
        <w:rPr>
          <w:rFonts w:cs="Times New Roman"/>
          <w:lang w:eastAsia="pl-PL"/>
        </w:rPr>
        <w:t>przyjęcie</w:t>
      </w:r>
      <w:proofErr w:type="spellEnd"/>
      <w:r w:rsidRPr="00427C35">
        <w:rPr>
          <w:rFonts w:cs="Times New Roman"/>
          <w:lang w:eastAsia="pl-PL"/>
        </w:rPr>
        <w:t xml:space="preserve"> do szkoły i </w:t>
      </w:r>
      <w:proofErr w:type="spellStart"/>
      <w:r w:rsidRPr="00427C35">
        <w:rPr>
          <w:rFonts w:cs="Times New Roman"/>
          <w:lang w:eastAsia="pl-PL"/>
        </w:rPr>
        <w:t>załączonymi</w:t>
      </w:r>
      <w:proofErr w:type="spellEnd"/>
      <w:r w:rsidRPr="00427C35">
        <w:rPr>
          <w:rFonts w:cs="Times New Roman"/>
          <w:lang w:eastAsia="pl-PL"/>
        </w:rPr>
        <w:t xml:space="preserve"> do nich dokumentami oraz ustala dni i godziny </w:t>
      </w:r>
      <w:proofErr w:type="spellStart"/>
      <w:r w:rsidRPr="00427C35">
        <w:rPr>
          <w:rFonts w:cs="Times New Roman"/>
          <w:lang w:eastAsia="pl-PL"/>
        </w:rPr>
        <w:t>posiedzen</w:t>
      </w:r>
      <w:proofErr w:type="spellEnd"/>
      <w:r w:rsidRPr="00427C35">
        <w:rPr>
          <w:rFonts w:cs="Times New Roman"/>
          <w:lang w:eastAsia="pl-PL"/>
        </w:rPr>
        <w:t xml:space="preserve">́ komisji. </w:t>
      </w:r>
    </w:p>
    <w:p w:rsidR="00FD519B" w:rsidRPr="003D0460" w:rsidRDefault="00AB387F" w:rsidP="006D1643">
      <w:pPr>
        <w:pStyle w:val="Akapitzlist"/>
        <w:numPr>
          <w:ilvl w:val="0"/>
          <w:numId w:val="17"/>
        </w:numPr>
        <w:jc w:val="both"/>
        <w:rPr>
          <w:rFonts w:cs="Times New Roman"/>
          <w:lang w:eastAsia="pl-PL"/>
        </w:rPr>
      </w:pPr>
      <w:proofErr w:type="spellStart"/>
      <w:r w:rsidRPr="00427C35">
        <w:rPr>
          <w:rFonts w:cs="Times New Roman"/>
          <w:lang w:eastAsia="pl-PL"/>
        </w:rPr>
        <w:t>Przewodniczący</w:t>
      </w:r>
      <w:proofErr w:type="spellEnd"/>
      <w:r w:rsidRPr="00427C35">
        <w:rPr>
          <w:rFonts w:cs="Times New Roman"/>
          <w:lang w:eastAsia="pl-PL"/>
        </w:rPr>
        <w:t xml:space="preserve"> komisji rekrutacyjnej</w:t>
      </w:r>
      <w:r w:rsidRPr="003D0460">
        <w:rPr>
          <w:rFonts w:cs="Times New Roman"/>
          <w:lang w:eastAsia="pl-PL"/>
        </w:rPr>
        <w:t xml:space="preserve"> </w:t>
      </w:r>
      <w:proofErr w:type="spellStart"/>
      <w:r w:rsidRPr="003D0460">
        <w:rPr>
          <w:rFonts w:cs="Times New Roman"/>
          <w:lang w:eastAsia="pl-PL"/>
        </w:rPr>
        <w:t>może</w:t>
      </w:r>
      <w:proofErr w:type="spellEnd"/>
      <w:r w:rsidRPr="003D0460">
        <w:rPr>
          <w:rFonts w:cs="Times New Roman"/>
          <w:lang w:eastAsia="pl-PL"/>
        </w:rPr>
        <w:t xml:space="preserve"> </w:t>
      </w:r>
      <w:proofErr w:type="spellStart"/>
      <w:r w:rsidRPr="003D0460">
        <w:rPr>
          <w:rFonts w:cs="Times New Roman"/>
          <w:lang w:eastAsia="pl-PL"/>
        </w:rPr>
        <w:t>zwoływac</w:t>
      </w:r>
      <w:proofErr w:type="spellEnd"/>
      <w:r w:rsidRPr="003D0460">
        <w:rPr>
          <w:rFonts w:cs="Times New Roman"/>
          <w:lang w:eastAsia="pl-PL"/>
        </w:rPr>
        <w:t xml:space="preserve">́ posiedzenia komisji poza ustalonymi dniami i godzinami </w:t>
      </w:r>
      <w:proofErr w:type="spellStart"/>
      <w:r w:rsidRPr="003D0460">
        <w:rPr>
          <w:rFonts w:cs="Times New Roman"/>
          <w:lang w:eastAsia="pl-PL"/>
        </w:rPr>
        <w:t>posiedzen</w:t>
      </w:r>
      <w:proofErr w:type="spellEnd"/>
      <w:r w:rsidRPr="003D0460">
        <w:rPr>
          <w:rFonts w:cs="Times New Roman"/>
          <w:lang w:eastAsia="pl-PL"/>
        </w:rPr>
        <w:t>́ komisji.</w:t>
      </w:r>
    </w:p>
    <w:p w:rsidR="00AB387F" w:rsidRPr="003D0460" w:rsidRDefault="00AB387F" w:rsidP="001C5BC2">
      <w:pPr>
        <w:jc w:val="both"/>
        <w:rPr>
          <w:rFonts w:cs="Times New Roman"/>
          <w:b/>
          <w:lang w:eastAsia="pl-PL"/>
        </w:rPr>
      </w:pPr>
    </w:p>
    <w:p w:rsidR="00AB387F" w:rsidRPr="003D0460" w:rsidRDefault="00AB387F" w:rsidP="00FD519B">
      <w:pPr>
        <w:jc w:val="center"/>
        <w:rPr>
          <w:rFonts w:cs="Times New Roman"/>
          <w:b/>
          <w:lang w:eastAsia="pl-PL"/>
        </w:rPr>
      </w:pPr>
      <w:r w:rsidRPr="003D0460">
        <w:rPr>
          <w:rFonts w:cs="Times New Roman"/>
          <w:b/>
          <w:lang w:eastAsia="pl-PL"/>
        </w:rPr>
        <w:t>§3</w:t>
      </w:r>
    </w:p>
    <w:p w:rsidR="00AB387F" w:rsidRPr="003D0460" w:rsidRDefault="00AB387F" w:rsidP="00FD519B">
      <w:pPr>
        <w:jc w:val="center"/>
        <w:rPr>
          <w:rFonts w:cs="Times New Roman"/>
          <w:b/>
          <w:lang w:eastAsia="pl-PL"/>
        </w:rPr>
      </w:pPr>
      <w:r w:rsidRPr="003D0460">
        <w:rPr>
          <w:rFonts w:cs="Times New Roman"/>
          <w:b/>
          <w:lang w:eastAsia="pl-PL"/>
        </w:rPr>
        <w:t>Harmonogram pracy szkolnej komisji rekrutacyjnej</w:t>
      </w:r>
    </w:p>
    <w:p w:rsidR="00FD519B" w:rsidRPr="003D0460" w:rsidRDefault="00FD519B" w:rsidP="00FD519B">
      <w:pPr>
        <w:jc w:val="center"/>
        <w:rPr>
          <w:rFonts w:cs="Times New Roman"/>
          <w:b/>
          <w:lang w:eastAsia="pl-PL"/>
        </w:rPr>
      </w:pPr>
    </w:p>
    <w:p w:rsidR="00FD519B" w:rsidRPr="003D0460" w:rsidRDefault="00AB387F" w:rsidP="006D1643">
      <w:pPr>
        <w:pStyle w:val="Akapitzlist"/>
        <w:numPr>
          <w:ilvl w:val="0"/>
          <w:numId w:val="20"/>
        </w:numPr>
        <w:jc w:val="both"/>
        <w:rPr>
          <w:rFonts w:cs="Times New Roman"/>
          <w:lang w:eastAsia="pl-PL"/>
        </w:rPr>
      </w:pPr>
      <w:r w:rsidRPr="003D0460">
        <w:rPr>
          <w:rFonts w:cs="Times New Roman"/>
          <w:lang w:eastAsia="pl-PL"/>
        </w:rPr>
        <w:t>Powołanie szkolnej komisji rekrutacyjno – kwalifikacyjnej luty 202</w:t>
      </w:r>
      <w:r w:rsidR="000D0784">
        <w:rPr>
          <w:rFonts w:cs="Times New Roman"/>
          <w:lang w:eastAsia="pl-PL"/>
        </w:rPr>
        <w:t>2</w:t>
      </w:r>
      <w:r w:rsidRPr="003D0460">
        <w:rPr>
          <w:rFonts w:cs="Times New Roman"/>
          <w:lang w:eastAsia="pl-PL"/>
        </w:rPr>
        <w:t xml:space="preserve"> r. </w:t>
      </w:r>
    </w:p>
    <w:p w:rsidR="00FD519B" w:rsidRPr="00C85AC6" w:rsidRDefault="00AB387F" w:rsidP="00FD519B">
      <w:pPr>
        <w:pStyle w:val="Akapitzlist"/>
        <w:numPr>
          <w:ilvl w:val="0"/>
          <w:numId w:val="20"/>
        </w:numPr>
        <w:jc w:val="both"/>
        <w:rPr>
          <w:rFonts w:cs="Times New Roman"/>
          <w:lang w:eastAsia="pl-PL"/>
        </w:rPr>
      </w:pPr>
      <w:r w:rsidRPr="003D0460">
        <w:rPr>
          <w:rFonts w:cs="Times New Roman"/>
          <w:lang w:eastAsia="pl-PL"/>
        </w:rPr>
        <w:t>Opracowanie folderu i strony internetowej o zasadach rekrutacji i podanie uczniom</w:t>
      </w:r>
      <w:r w:rsidR="00C85AC6">
        <w:rPr>
          <w:rFonts w:cs="Times New Roman"/>
          <w:lang w:eastAsia="pl-PL"/>
        </w:rPr>
        <w:t xml:space="preserve"> </w:t>
      </w:r>
      <w:r w:rsidRPr="00C85AC6">
        <w:rPr>
          <w:rFonts w:cs="Times New Roman"/>
          <w:lang w:eastAsia="pl-PL"/>
        </w:rPr>
        <w:t>ostatnich klas szkół podstawowych informacji o warunkach rekrutacji marzec 202</w:t>
      </w:r>
      <w:r w:rsidR="00C43A35">
        <w:rPr>
          <w:rFonts w:cs="Times New Roman"/>
          <w:lang w:eastAsia="pl-PL"/>
        </w:rPr>
        <w:t>2</w:t>
      </w:r>
      <w:r w:rsidRPr="00C85AC6">
        <w:rPr>
          <w:rFonts w:cs="Times New Roman"/>
          <w:lang w:eastAsia="pl-PL"/>
        </w:rPr>
        <w:t xml:space="preserve"> r.</w:t>
      </w:r>
    </w:p>
    <w:p w:rsidR="00FD519B" w:rsidRPr="003D0460" w:rsidRDefault="00AB387F" w:rsidP="006D1643">
      <w:pPr>
        <w:pStyle w:val="Akapitzlist"/>
        <w:numPr>
          <w:ilvl w:val="0"/>
          <w:numId w:val="20"/>
        </w:numPr>
        <w:jc w:val="both"/>
        <w:rPr>
          <w:rFonts w:cs="Times New Roman"/>
          <w:lang w:eastAsia="pl-PL"/>
        </w:rPr>
      </w:pPr>
      <w:r w:rsidRPr="003D0460">
        <w:rPr>
          <w:rFonts w:cs="Times New Roman"/>
          <w:b/>
          <w:lang w:eastAsia="pl-PL"/>
        </w:rPr>
        <w:t xml:space="preserve">Termin składania </w:t>
      </w:r>
      <w:r w:rsidR="00DA4DEF">
        <w:rPr>
          <w:rFonts w:cs="Times New Roman"/>
          <w:b/>
          <w:lang w:eastAsia="pl-PL"/>
        </w:rPr>
        <w:t>wniosku o przyjęcie do szkoły ponadpodstawowej</w:t>
      </w:r>
      <w:r w:rsidR="00736004">
        <w:rPr>
          <w:rFonts w:cs="Times New Roman"/>
          <w:b/>
          <w:lang w:eastAsia="pl-PL"/>
        </w:rPr>
        <w:t xml:space="preserve"> wraz z dokumentami</w:t>
      </w:r>
      <w:r w:rsidRPr="003D0460">
        <w:rPr>
          <w:rFonts w:cs="Times New Roman"/>
          <w:b/>
          <w:lang w:eastAsia="pl-PL"/>
        </w:rPr>
        <w:t xml:space="preserve">  </w:t>
      </w:r>
      <w:r w:rsidR="00C85AC6" w:rsidRPr="003D0460">
        <w:rPr>
          <w:rFonts w:cs="Times New Roman"/>
          <w:lang w:eastAsia="pl-PL"/>
        </w:rPr>
        <w:t>(</w:t>
      </w:r>
      <w:r w:rsidR="00736004">
        <w:rPr>
          <w:rFonts w:cs="Times New Roman"/>
          <w:lang w:eastAsia="pl-PL"/>
        </w:rPr>
        <w:t xml:space="preserve"> druk </w:t>
      </w:r>
      <w:r w:rsidR="00C85AC6" w:rsidRPr="003D0460">
        <w:rPr>
          <w:rFonts w:cs="Times New Roman"/>
          <w:lang w:eastAsia="pl-PL"/>
        </w:rPr>
        <w:t>do</w:t>
      </w:r>
      <w:r w:rsidRPr="003D0460">
        <w:rPr>
          <w:rFonts w:cs="Times New Roman"/>
          <w:lang w:eastAsia="pl-PL"/>
        </w:rPr>
        <w:t xml:space="preserve"> pobrania w sekretariacie lub na stronie internetowej szkoły), a w przypadku </w:t>
      </w:r>
      <w:proofErr w:type="spellStart"/>
      <w:r w:rsidRPr="003D0460">
        <w:rPr>
          <w:rFonts w:cs="Times New Roman"/>
          <w:lang w:eastAsia="pl-PL"/>
        </w:rPr>
        <w:t>kandydatów</w:t>
      </w:r>
      <w:proofErr w:type="spellEnd"/>
      <w:r w:rsidRPr="003D0460">
        <w:rPr>
          <w:rFonts w:cs="Times New Roman"/>
          <w:lang w:eastAsia="pl-PL"/>
        </w:rPr>
        <w:t xml:space="preserve"> do </w:t>
      </w:r>
      <w:r w:rsidR="00736004">
        <w:rPr>
          <w:rFonts w:cs="Times New Roman"/>
          <w:lang w:eastAsia="pl-PL"/>
        </w:rPr>
        <w:t xml:space="preserve">Branżowych Szkół I Stopnia oraz </w:t>
      </w:r>
      <w:proofErr w:type="spellStart"/>
      <w:r w:rsidR="00736004">
        <w:rPr>
          <w:rFonts w:cs="Times New Roman"/>
          <w:lang w:eastAsia="pl-PL"/>
        </w:rPr>
        <w:t>Techniukum</w:t>
      </w:r>
      <w:proofErr w:type="spellEnd"/>
      <w:r w:rsidR="00736004">
        <w:rPr>
          <w:rFonts w:cs="Times New Roman"/>
          <w:lang w:eastAsia="pl-PL"/>
        </w:rPr>
        <w:t xml:space="preserve">, </w:t>
      </w:r>
      <w:proofErr w:type="spellStart"/>
      <w:r w:rsidRPr="003D0460">
        <w:rPr>
          <w:rFonts w:cs="Times New Roman"/>
          <w:lang w:eastAsia="pl-PL"/>
        </w:rPr>
        <w:t>także</w:t>
      </w:r>
      <w:proofErr w:type="spellEnd"/>
      <w:r w:rsidRPr="003D0460">
        <w:rPr>
          <w:rFonts w:cs="Times New Roman"/>
          <w:lang w:eastAsia="pl-PL"/>
        </w:rPr>
        <w:t xml:space="preserve"> </w:t>
      </w:r>
      <w:proofErr w:type="spellStart"/>
      <w:r w:rsidRPr="003D0460">
        <w:rPr>
          <w:rFonts w:cs="Times New Roman"/>
          <w:lang w:eastAsia="pl-PL"/>
        </w:rPr>
        <w:t>zaświadczen</w:t>
      </w:r>
      <w:proofErr w:type="spellEnd"/>
      <w:r w:rsidRPr="003D0460">
        <w:rPr>
          <w:rFonts w:cs="Times New Roman"/>
          <w:lang w:eastAsia="pl-PL"/>
        </w:rPr>
        <w:t xml:space="preserve">́ lekarskich o braku </w:t>
      </w:r>
      <w:proofErr w:type="spellStart"/>
      <w:r w:rsidRPr="003D0460">
        <w:rPr>
          <w:rFonts w:cs="Times New Roman"/>
          <w:lang w:eastAsia="pl-PL"/>
        </w:rPr>
        <w:t>przeciwwskazan</w:t>
      </w:r>
      <w:proofErr w:type="spellEnd"/>
      <w:r w:rsidRPr="003D0460">
        <w:rPr>
          <w:rFonts w:cs="Times New Roman"/>
          <w:lang w:eastAsia="pl-PL"/>
        </w:rPr>
        <w:t xml:space="preserve">́ zdrowotnych do kształcenia w </w:t>
      </w:r>
      <w:proofErr w:type="spellStart"/>
      <w:r w:rsidRPr="003D0460">
        <w:rPr>
          <w:rFonts w:cs="Times New Roman"/>
          <w:lang w:eastAsia="pl-PL"/>
        </w:rPr>
        <w:t>określonym</w:t>
      </w:r>
      <w:proofErr w:type="spellEnd"/>
      <w:r w:rsidRPr="003D0460">
        <w:rPr>
          <w:rFonts w:cs="Times New Roman"/>
          <w:lang w:eastAsia="pl-PL"/>
        </w:rPr>
        <w:t xml:space="preserve"> zawodzie </w:t>
      </w:r>
      <w:r w:rsidR="003D0460">
        <w:rPr>
          <w:rFonts w:cs="Times New Roman"/>
          <w:b/>
          <w:lang w:eastAsia="pl-PL"/>
        </w:rPr>
        <w:t xml:space="preserve">- </w:t>
      </w:r>
      <w:r w:rsidR="003D0460" w:rsidRPr="003D0460">
        <w:rPr>
          <w:rFonts w:cs="Times New Roman"/>
          <w:b/>
          <w:color w:val="FF0000"/>
          <w:lang w:eastAsia="pl-PL"/>
        </w:rPr>
        <w:t>od 1</w:t>
      </w:r>
      <w:r w:rsidR="00DA4DEF">
        <w:rPr>
          <w:rFonts w:cs="Times New Roman"/>
          <w:b/>
          <w:color w:val="FF0000"/>
          <w:lang w:eastAsia="pl-PL"/>
        </w:rPr>
        <w:t>6</w:t>
      </w:r>
      <w:r w:rsidRPr="003D0460">
        <w:rPr>
          <w:rFonts w:cs="Times New Roman"/>
          <w:b/>
          <w:color w:val="FF0000"/>
          <w:lang w:eastAsia="pl-PL"/>
        </w:rPr>
        <w:t xml:space="preserve"> maja </w:t>
      </w:r>
      <w:r w:rsidR="003D0460" w:rsidRPr="003D0460">
        <w:rPr>
          <w:rFonts w:cs="Times New Roman"/>
          <w:b/>
          <w:color w:val="FF0000"/>
          <w:lang w:eastAsia="pl-PL"/>
        </w:rPr>
        <w:t>do 2</w:t>
      </w:r>
      <w:r w:rsidR="00736004">
        <w:rPr>
          <w:rFonts w:cs="Times New Roman"/>
          <w:b/>
          <w:color w:val="FF0000"/>
          <w:lang w:eastAsia="pl-PL"/>
        </w:rPr>
        <w:t>0</w:t>
      </w:r>
      <w:r w:rsidRPr="003D0460">
        <w:rPr>
          <w:rFonts w:cs="Times New Roman"/>
          <w:b/>
          <w:color w:val="FF0000"/>
          <w:lang w:eastAsia="pl-PL"/>
        </w:rPr>
        <w:t xml:space="preserve"> czerwca </w:t>
      </w:r>
      <w:r w:rsidR="003D0460">
        <w:rPr>
          <w:rFonts w:cs="Times New Roman"/>
          <w:b/>
          <w:color w:val="FF0000"/>
          <w:lang w:eastAsia="pl-PL"/>
        </w:rPr>
        <w:t>202</w:t>
      </w:r>
      <w:r w:rsidR="00736004">
        <w:rPr>
          <w:rFonts w:cs="Times New Roman"/>
          <w:b/>
          <w:color w:val="FF0000"/>
          <w:lang w:eastAsia="pl-PL"/>
        </w:rPr>
        <w:t>2</w:t>
      </w:r>
      <w:r w:rsidR="003D0460">
        <w:rPr>
          <w:rFonts w:cs="Times New Roman"/>
          <w:b/>
          <w:color w:val="FF0000"/>
          <w:lang w:eastAsia="pl-PL"/>
        </w:rPr>
        <w:t>r.</w:t>
      </w:r>
      <w:r w:rsidR="003D0460" w:rsidRPr="003D0460">
        <w:rPr>
          <w:rFonts w:cs="Times New Roman"/>
          <w:b/>
          <w:color w:val="FF0000"/>
          <w:lang w:eastAsia="pl-PL"/>
        </w:rPr>
        <w:t xml:space="preserve"> </w:t>
      </w:r>
      <w:r w:rsidRPr="003D0460">
        <w:rPr>
          <w:rFonts w:cs="Times New Roman"/>
          <w:b/>
          <w:color w:val="FF0000"/>
          <w:lang w:eastAsia="pl-PL"/>
        </w:rPr>
        <w:t>do godz.</w:t>
      </w:r>
      <w:r w:rsidR="003D0460">
        <w:rPr>
          <w:rFonts w:cs="Times New Roman"/>
          <w:b/>
          <w:color w:val="FF0000"/>
          <w:lang w:eastAsia="pl-PL"/>
        </w:rPr>
        <w:t xml:space="preserve"> 15:</w:t>
      </w:r>
      <w:r w:rsidRPr="003D0460">
        <w:rPr>
          <w:rFonts w:cs="Times New Roman"/>
          <w:b/>
          <w:color w:val="FF0000"/>
          <w:lang w:eastAsia="pl-PL"/>
        </w:rPr>
        <w:t xml:space="preserve">00 </w:t>
      </w:r>
    </w:p>
    <w:p w:rsidR="00835F96" w:rsidRDefault="003D0460" w:rsidP="00F63580">
      <w:pPr>
        <w:pStyle w:val="Akapitzlist"/>
        <w:numPr>
          <w:ilvl w:val="0"/>
          <w:numId w:val="20"/>
        </w:numPr>
        <w:jc w:val="both"/>
        <w:rPr>
          <w:rFonts w:cs="Times New Roman"/>
          <w:lang w:eastAsia="pl-PL"/>
        </w:rPr>
      </w:pPr>
      <w:r w:rsidRPr="00835F96">
        <w:rPr>
          <w:rFonts w:cs="Times New Roman"/>
          <w:b/>
          <w:color w:val="FF0000"/>
          <w:lang w:eastAsia="pl-PL"/>
        </w:rPr>
        <w:t>Od 2</w:t>
      </w:r>
      <w:r w:rsidR="00736004">
        <w:rPr>
          <w:rFonts w:cs="Times New Roman"/>
          <w:b/>
          <w:color w:val="FF0000"/>
          <w:lang w:eastAsia="pl-PL"/>
        </w:rPr>
        <w:t>4</w:t>
      </w:r>
      <w:r w:rsidR="00AB387F" w:rsidRPr="00835F96">
        <w:rPr>
          <w:rFonts w:cs="Times New Roman"/>
          <w:b/>
          <w:color w:val="FF0000"/>
          <w:lang w:eastAsia="pl-PL"/>
        </w:rPr>
        <w:t xml:space="preserve"> czerwca do </w:t>
      </w:r>
      <w:r w:rsidRPr="00835F96">
        <w:rPr>
          <w:rFonts w:cs="Times New Roman"/>
          <w:b/>
          <w:color w:val="FF0000"/>
          <w:lang w:eastAsia="pl-PL"/>
        </w:rPr>
        <w:t>1</w:t>
      </w:r>
      <w:r w:rsidR="00736004">
        <w:rPr>
          <w:rFonts w:cs="Times New Roman"/>
          <w:b/>
          <w:color w:val="FF0000"/>
          <w:lang w:eastAsia="pl-PL"/>
        </w:rPr>
        <w:t>3</w:t>
      </w:r>
      <w:r w:rsidR="00AB387F" w:rsidRPr="00835F96">
        <w:rPr>
          <w:rFonts w:cs="Times New Roman"/>
          <w:b/>
          <w:color w:val="FF0000"/>
          <w:lang w:eastAsia="pl-PL"/>
        </w:rPr>
        <w:t xml:space="preserve"> </w:t>
      </w:r>
      <w:r w:rsidRPr="00835F96">
        <w:rPr>
          <w:rFonts w:cs="Times New Roman"/>
          <w:b/>
          <w:color w:val="FF0000"/>
          <w:lang w:eastAsia="pl-PL"/>
        </w:rPr>
        <w:t>lipca</w:t>
      </w:r>
      <w:r w:rsidR="00AB387F" w:rsidRPr="00835F96">
        <w:rPr>
          <w:rFonts w:cs="Times New Roman"/>
          <w:b/>
          <w:color w:val="FF0000"/>
          <w:lang w:eastAsia="pl-PL"/>
        </w:rPr>
        <w:t xml:space="preserve"> </w:t>
      </w:r>
      <w:r w:rsidRPr="00835F96">
        <w:rPr>
          <w:rFonts w:cs="Times New Roman"/>
          <w:b/>
          <w:color w:val="FF0000"/>
          <w:lang w:eastAsia="pl-PL"/>
        </w:rPr>
        <w:t>202</w:t>
      </w:r>
      <w:r w:rsidR="00736004">
        <w:rPr>
          <w:rFonts w:cs="Times New Roman"/>
          <w:b/>
          <w:color w:val="FF0000"/>
          <w:lang w:eastAsia="pl-PL"/>
        </w:rPr>
        <w:t>2</w:t>
      </w:r>
      <w:r w:rsidRPr="00835F96">
        <w:rPr>
          <w:rFonts w:cs="Times New Roman"/>
          <w:b/>
          <w:color w:val="FF0000"/>
          <w:lang w:eastAsia="pl-PL"/>
        </w:rPr>
        <w:t xml:space="preserve">r. </w:t>
      </w:r>
      <w:r w:rsidR="00AB387F" w:rsidRPr="00835F96">
        <w:rPr>
          <w:rFonts w:cs="Times New Roman"/>
          <w:b/>
          <w:color w:val="FF0000"/>
          <w:lang w:eastAsia="pl-PL"/>
        </w:rPr>
        <w:t>do godz.</w:t>
      </w:r>
      <w:r w:rsidRPr="00835F96">
        <w:rPr>
          <w:rFonts w:cs="Times New Roman"/>
          <w:b/>
          <w:color w:val="FF0000"/>
          <w:lang w:eastAsia="pl-PL"/>
        </w:rPr>
        <w:t xml:space="preserve"> </w:t>
      </w:r>
      <w:r w:rsidR="008651BF" w:rsidRPr="00835F96">
        <w:rPr>
          <w:rFonts w:cs="Times New Roman"/>
          <w:b/>
          <w:color w:val="FF0000"/>
          <w:lang w:eastAsia="pl-PL"/>
        </w:rPr>
        <w:t>15</w:t>
      </w:r>
      <w:r w:rsidRPr="00835F96">
        <w:rPr>
          <w:rFonts w:cs="Times New Roman"/>
          <w:b/>
          <w:color w:val="FF0000"/>
          <w:lang w:eastAsia="pl-PL"/>
        </w:rPr>
        <w:t>:</w:t>
      </w:r>
      <w:r w:rsidR="00AB387F" w:rsidRPr="00835F96">
        <w:rPr>
          <w:rFonts w:cs="Times New Roman"/>
          <w:b/>
          <w:color w:val="FF0000"/>
          <w:lang w:eastAsia="pl-PL"/>
        </w:rPr>
        <w:t>00</w:t>
      </w:r>
      <w:r w:rsidR="00BC189E">
        <w:rPr>
          <w:rFonts w:cs="Times New Roman"/>
          <w:b/>
          <w:color w:val="FF0000"/>
          <w:lang w:eastAsia="pl-PL"/>
        </w:rPr>
        <w:t xml:space="preserve"> </w:t>
      </w:r>
      <w:r w:rsidR="003166E5">
        <w:rPr>
          <w:rFonts w:cs="Times New Roman"/>
          <w:b/>
          <w:color w:val="FF0000"/>
          <w:lang w:eastAsia="pl-PL"/>
        </w:rPr>
        <w:t>-</w:t>
      </w:r>
      <w:r w:rsidR="00BC189E">
        <w:rPr>
          <w:rFonts w:cs="Times New Roman"/>
          <w:b/>
          <w:color w:val="FF0000"/>
          <w:lang w:eastAsia="pl-PL"/>
        </w:rPr>
        <w:t xml:space="preserve"> </w:t>
      </w:r>
      <w:r w:rsidR="00BC189E" w:rsidRPr="00BC189E">
        <w:rPr>
          <w:rFonts w:cs="Times New Roman"/>
          <w:lang w:eastAsia="pl-PL"/>
        </w:rPr>
        <w:t>uzupełnienie wniosku o przyjęcie do szkoły ponadpodstawowej o świadectwo ukończenia szkoły podstawowej i o zaświadczenie wyniku egzaminu ósmoklasisty</w:t>
      </w:r>
      <w:r w:rsidR="00AB387F" w:rsidRPr="00BC189E">
        <w:rPr>
          <w:rFonts w:cs="Times New Roman"/>
          <w:lang w:eastAsia="pl-PL"/>
        </w:rPr>
        <w:t xml:space="preserve">, </w:t>
      </w:r>
    </w:p>
    <w:p w:rsidR="00FD519B" w:rsidRPr="003D0460" w:rsidRDefault="003D0460" w:rsidP="006D1643">
      <w:pPr>
        <w:pStyle w:val="Akapitzlist"/>
        <w:numPr>
          <w:ilvl w:val="0"/>
          <w:numId w:val="20"/>
        </w:numPr>
        <w:jc w:val="both"/>
        <w:rPr>
          <w:rFonts w:cs="Times New Roman"/>
          <w:lang w:eastAsia="pl-PL"/>
        </w:rPr>
      </w:pPr>
      <w:r w:rsidRPr="003D0460">
        <w:rPr>
          <w:rFonts w:cs="Times New Roman"/>
          <w:b/>
          <w:color w:val="FF0000"/>
          <w:lang w:eastAsia="pl-PL"/>
        </w:rPr>
        <w:t>2</w:t>
      </w:r>
      <w:r w:rsidR="00C5444B">
        <w:rPr>
          <w:rFonts w:cs="Times New Roman"/>
          <w:b/>
          <w:color w:val="FF0000"/>
          <w:lang w:eastAsia="pl-PL"/>
        </w:rPr>
        <w:t>0</w:t>
      </w:r>
      <w:r w:rsidR="00AB387F" w:rsidRPr="003D0460">
        <w:rPr>
          <w:rFonts w:cs="Times New Roman"/>
          <w:b/>
          <w:color w:val="FF0000"/>
          <w:lang w:eastAsia="pl-PL"/>
        </w:rPr>
        <w:t xml:space="preserve"> lipca </w:t>
      </w:r>
      <w:r w:rsidRPr="003D0460">
        <w:rPr>
          <w:rFonts w:cs="Times New Roman"/>
          <w:b/>
          <w:color w:val="FF0000"/>
          <w:lang w:eastAsia="pl-PL"/>
        </w:rPr>
        <w:t>202</w:t>
      </w:r>
      <w:r w:rsidR="00C5444B">
        <w:rPr>
          <w:rFonts w:cs="Times New Roman"/>
          <w:b/>
          <w:color w:val="FF0000"/>
          <w:lang w:eastAsia="pl-PL"/>
        </w:rPr>
        <w:t>2</w:t>
      </w:r>
      <w:r w:rsidRPr="003D0460">
        <w:rPr>
          <w:rFonts w:cs="Times New Roman"/>
          <w:b/>
          <w:color w:val="FF0000"/>
          <w:lang w:eastAsia="pl-PL"/>
        </w:rPr>
        <w:t xml:space="preserve">r. </w:t>
      </w:r>
      <w:r w:rsidR="003166E5">
        <w:rPr>
          <w:rFonts w:cs="Times New Roman"/>
          <w:b/>
          <w:color w:val="FF0000"/>
          <w:lang w:eastAsia="pl-PL"/>
        </w:rPr>
        <w:t xml:space="preserve">- </w:t>
      </w:r>
      <w:r w:rsidR="00835F96">
        <w:rPr>
          <w:rFonts w:cs="Times New Roman"/>
          <w:b/>
          <w:lang w:eastAsia="pl-PL"/>
        </w:rPr>
        <w:t>poda</w:t>
      </w:r>
      <w:r w:rsidR="003166E5">
        <w:rPr>
          <w:rFonts w:cs="Times New Roman"/>
          <w:b/>
          <w:lang w:eastAsia="pl-PL"/>
        </w:rPr>
        <w:t>nie</w:t>
      </w:r>
      <w:r w:rsidR="00835F96">
        <w:rPr>
          <w:rFonts w:cs="Times New Roman"/>
          <w:b/>
          <w:lang w:eastAsia="pl-PL"/>
        </w:rPr>
        <w:t xml:space="preserve"> do publicznej wiadomości</w:t>
      </w:r>
      <w:r w:rsidR="003166E5">
        <w:rPr>
          <w:rFonts w:cs="Times New Roman"/>
          <w:b/>
          <w:lang w:eastAsia="pl-PL"/>
        </w:rPr>
        <w:t xml:space="preserve"> przez komisję rekrutacyjną</w:t>
      </w:r>
      <w:r w:rsidR="00835F96">
        <w:rPr>
          <w:rFonts w:cs="Times New Roman"/>
          <w:b/>
          <w:lang w:eastAsia="pl-PL"/>
        </w:rPr>
        <w:t xml:space="preserve"> list</w:t>
      </w:r>
      <w:r w:rsidR="003166E5">
        <w:rPr>
          <w:rFonts w:cs="Times New Roman"/>
          <w:b/>
          <w:lang w:eastAsia="pl-PL"/>
        </w:rPr>
        <w:t>y</w:t>
      </w:r>
      <w:r w:rsidR="00835F96">
        <w:rPr>
          <w:rFonts w:cs="Times New Roman"/>
          <w:b/>
          <w:lang w:eastAsia="pl-PL"/>
        </w:rPr>
        <w:t xml:space="preserve"> kandydatów zakwalifikowanych i kandydatów niezakwalifikowanych</w:t>
      </w:r>
      <w:r w:rsidR="00AB387F" w:rsidRPr="003D0460">
        <w:rPr>
          <w:rFonts w:cs="Times New Roman"/>
          <w:b/>
          <w:lang w:eastAsia="pl-PL"/>
        </w:rPr>
        <w:t xml:space="preserve"> do </w:t>
      </w:r>
      <w:proofErr w:type="spellStart"/>
      <w:r w:rsidR="00AB387F" w:rsidRPr="003D0460">
        <w:rPr>
          <w:rFonts w:cs="Times New Roman"/>
          <w:b/>
          <w:lang w:eastAsia="pl-PL"/>
        </w:rPr>
        <w:t>przyjęcia</w:t>
      </w:r>
      <w:proofErr w:type="spellEnd"/>
      <w:r w:rsidR="00AB387F" w:rsidRPr="003D0460">
        <w:rPr>
          <w:rFonts w:cs="Times New Roman"/>
          <w:b/>
          <w:lang w:eastAsia="pl-PL"/>
        </w:rPr>
        <w:t xml:space="preserve"> do </w:t>
      </w:r>
      <w:proofErr w:type="spellStart"/>
      <w:r w:rsidR="00AB387F" w:rsidRPr="003D0460">
        <w:rPr>
          <w:rFonts w:cs="Times New Roman"/>
          <w:b/>
          <w:lang w:eastAsia="pl-PL"/>
        </w:rPr>
        <w:t>oddziałów</w:t>
      </w:r>
      <w:proofErr w:type="spellEnd"/>
      <w:r w:rsidR="00AB387F" w:rsidRPr="003D0460">
        <w:rPr>
          <w:rFonts w:cs="Times New Roman"/>
          <w:b/>
          <w:lang w:eastAsia="pl-PL"/>
        </w:rPr>
        <w:t xml:space="preserve"> klas pierwsz</w:t>
      </w:r>
      <w:r w:rsidR="00835F96">
        <w:rPr>
          <w:rFonts w:cs="Times New Roman"/>
          <w:b/>
          <w:lang w:eastAsia="pl-PL"/>
        </w:rPr>
        <w:t>ych</w:t>
      </w:r>
      <w:r w:rsidR="00AB387F" w:rsidRPr="003D0460">
        <w:rPr>
          <w:rFonts w:cs="Times New Roman"/>
          <w:lang w:eastAsia="pl-PL"/>
        </w:rPr>
        <w:t xml:space="preserve">, </w:t>
      </w:r>
      <w:proofErr w:type="spellStart"/>
      <w:r w:rsidR="00AB387F" w:rsidRPr="003D0460">
        <w:rPr>
          <w:rFonts w:cs="Times New Roman"/>
          <w:lang w:eastAsia="pl-PL"/>
        </w:rPr>
        <w:t>uwzględniając</w:t>
      </w:r>
      <w:proofErr w:type="spellEnd"/>
      <w:r w:rsidR="00AB387F" w:rsidRPr="003D0460">
        <w:rPr>
          <w:rFonts w:cs="Times New Roman"/>
          <w:lang w:eastAsia="pl-PL"/>
        </w:rPr>
        <w:t xml:space="preserve"> </w:t>
      </w:r>
      <w:proofErr w:type="spellStart"/>
      <w:r w:rsidR="00AB387F" w:rsidRPr="003D0460">
        <w:rPr>
          <w:rFonts w:cs="Times New Roman"/>
          <w:lang w:eastAsia="pl-PL"/>
        </w:rPr>
        <w:t>zasade</w:t>
      </w:r>
      <w:proofErr w:type="spellEnd"/>
      <w:r w:rsidR="00AB387F" w:rsidRPr="003D0460">
        <w:rPr>
          <w:rFonts w:cs="Times New Roman"/>
          <w:lang w:eastAsia="pl-PL"/>
        </w:rPr>
        <w:t xml:space="preserve">̨ umieszczania </w:t>
      </w:r>
      <w:proofErr w:type="spellStart"/>
      <w:r w:rsidR="00AB387F" w:rsidRPr="003D0460">
        <w:rPr>
          <w:rFonts w:cs="Times New Roman"/>
          <w:lang w:eastAsia="pl-PL"/>
        </w:rPr>
        <w:t>kandydatów</w:t>
      </w:r>
      <w:proofErr w:type="spellEnd"/>
      <w:r w:rsidR="00AB387F" w:rsidRPr="003D0460">
        <w:rPr>
          <w:rFonts w:cs="Times New Roman"/>
          <w:lang w:eastAsia="pl-PL"/>
        </w:rPr>
        <w:t xml:space="preserve"> na listach w </w:t>
      </w:r>
      <w:proofErr w:type="spellStart"/>
      <w:r w:rsidR="00AB387F" w:rsidRPr="003D0460">
        <w:rPr>
          <w:rFonts w:cs="Times New Roman"/>
          <w:lang w:eastAsia="pl-PL"/>
        </w:rPr>
        <w:t>kolejności</w:t>
      </w:r>
      <w:proofErr w:type="spellEnd"/>
      <w:r w:rsidR="00AB387F" w:rsidRPr="003D0460">
        <w:rPr>
          <w:rFonts w:cs="Times New Roman"/>
          <w:lang w:eastAsia="pl-PL"/>
        </w:rPr>
        <w:t xml:space="preserve">, zgodnie z liczbą uzyskanych </w:t>
      </w:r>
      <w:proofErr w:type="spellStart"/>
      <w:r w:rsidR="00AB387F" w:rsidRPr="003D0460">
        <w:rPr>
          <w:rFonts w:cs="Times New Roman"/>
          <w:lang w:eastAsia="pl-PL"/>
        </w:rPr>
        <w:t>punktów</w:t>
      </w:r>
      <w:proofErr w:type="spellEnd"/>
      <w:r w:rsidR="009D0072">
        <w:rPr>
          <w:rFonts w:cs="Times New Roman"/>
          <w:lang w:eastAsia="pl-PL"/>
        </w:rPr>
        <w:t>.</w:t>
      </w:r>
    </w:p>
    <w:p w:rsidR="007034D7" w:rsidRPr="007034D7" w:rsidRDefault="003D0460" w:rsidP="00E51400">
      <w:pPr>
        <w:pStyle w:val="Akapitzlist"/>
        <w:numPr>
          <w:ilvl w:val="0"/>
          <w:numId w:val="20"/>
        </w:numPr>
        <w:jc w:val="both"/>
        <w:rPr>
          <w:rFonts w:cs="Times New Roman"/>
          <w:lang w:eastAsia="pl-PL"/>
        </w:rPr>
      </w:pPr>
      <w:r w:rsidRPr="007034D7">
        <w:rPr>
          <w:rFonts w:cs="Times New Roman"/>
          <w:b/>
          <w:color w:val="FF0000"/>
          <w:lang w:eastAsia="pl-PL"/>
        </w:rPr>
        <w:t>Od 1</w:t>
      </w:r>
      <w:r w:rsidR="007034D7" w:rsidRPr="007034D7">
        <w:rPr>
          <w:rFonts w:cs="Times New Roman"/>
          <w:b/>
          <w:color w:val="FF0000"/>
          <w:lang w:eastAsia="pl-PL"/>
        </w:rPr>
        <w:t>6</w:t>
      </w:r>
      <w:r w:rsidRPr="007034D7">
        <w:rPr>
          <w:rFonts w:cs="Times New Roman"/>
          <w:b/>
          <w:color w:val="FF0000"/>
          <w:lang w:eastAsia="pl-PL"/>
        </w:rPr>
        <w:t xml:space="preserve"> maja</w:t>
      </w:r>
      <w:r w:rsidR="007967CA" w:rsidRPr="007034D7">
        <w:rPr>
          <w:rFonts w:cs="Times New Roman"/>
          <w:b/>
          <w:color w:val="FF0000"/>
          <w:lang w:eastAsia="pl-PL"/>
        </w:rPr>
        <w:t xml:space="preserve"> </w:t>
      </w:r>
      <w:r w:rsidRPr="007034D7">
        <w:rPr>
          <w:rFonts w:cs="Times New Roman"/>
          <w:b/>
          <w:color w:val="FF0000"/>
          <w:lang w:eastAsia="pl-PL"/>
        </w:rPr>
        <w:t>do 2</w:t>
      </w:r>
      <w:r w:rsidR="007034D7" w:rsidRPr="007034D7">
        <w:rPr>
          <w:rFonts w:cs="Times New Roman"/>
          <w:b/>
          <w:color w:val="FF0000"/>
          <w:lang w:eastAsia="pl-PL"/>
        </w:rPr>
        <w:t>5</w:t>
      </w:r>
      <w:r w:rsidRPr="007034D7">
        <w:rPr>
          <w:rFonts w:cs="Times New Roman"/>
          <w:b/>
          <w:color w:val="FF0000"/>
          <w:lang w:eastAsia="pl-PL"/>
        </w:rPr>
        <w:t xml:space="preserve"> lipca 202</w:t>
      </w:r>
      <w:r w:rsidR="007034D7" w:rsidRPr="007034D7">
        <w:rPr>
          <w:rFonts w:cs="Times New Roman"/>
          <w:b/>
          <w:color w:val="FF0000"/>
          <w:lang w:eastAsia="pl-PL"/>
        </w:rPr>
        <w:t>2</w:t>
      </w:r>
      <w:r w:rsidRPr="007034D7">
        <w:rPr>
          <w:rFonts w:cs="Times New Roman"/>
          <w:b/>
          <w:color w:val="FF0000"/>
          <w:lang w:eastAsia="pl-PL"/>
        </w:rPr>
        <w:t xml:space="preserve"> r.</w:t>
      </w:r>
      <w:r w:rsidR="00AB387F" w:rsidRPr="007034D7">
        <w:rPr>
          <w:rFonts w:cs="Times New Roman"/>
          <w:b/>
          <w:lang w:eastAsia="pl-PL"/>
        </w:rPr>
        <w:t xml:space="preserve"> </w:t>
      </w:r>
      <w:r w:rsidR="007034D7" w:rsidRPr="007034D7">
        <w:rPr>
          <w:rFonts w:cs="Times New Roman"/>
          <w:b/>
          <w:lang w:eastAsia="pl-PL"/>
        </w:rPr>
        <w:t>-</w:t>
      </w:r>
      <w:r w:rsidR="00AB387F" w:rsidRPr="007034D7">
        <w:rPr>
          <w:rFonts w:cs="Times New Roman"/>
          <w:b/>
          <w:lang w:eastAsia="pl-PL"/>
        </w:rPr>
        <w:t>wyda</w:t>
      </w:r>
      <w:r w:rsidR="007034D7" w:rsidRPr="007034D7">
        <w:rPr>
          <w:rFonts w:cs="Times New Roman"/>
          <w:b/>
          <w:lang w:eastAsia="pl-PL"/>
        </w:rPr>
        <w:t xml:space="preserve">wanie przez szkołę prowadzącą kształcenie zawodowe </w:t>
      </w:r>
      <w:r w:rsidR="00AB387F" w:rsidRPr="007034D7">
        <w:rPr>
          <w:rFonts w:cs="Times New Roman"/>
          <w:b/>
          <w:lang w:eastAsia="pl-PL"/>
        </w:rPr>
        <w:t>skierowa</w:t>
      </w:r>
      <w:r w:rsidR="007034D7" w:rsidRPr="007034D7">
        <w:rPr>
          <w:rFonts w:cs="Times New Roman"/>
          <w:b/>
          <w:lang w:eastAsia="pl-PL"/>
        </w:rPr>
        <w:t>ń</w:t>
      </w:r>
      <w:r w:rsidR="00AB387F" w:rsidRPr="007034D7">
        <w:rPr>
          <w:rFonts w:cs="Times New Roman"/>
          <w:b/>
          <w:lang w:eastAsia="pl-PL"/>
        </w:rPr>
        <w:t xml:space="preserve"> na badania lekarskie </w:t>
      </w:r>
    </w:p>
    <w:p w:rsidR="00FD519B" w:rsidRPr="00524BA8" w:rsidRDefault="00AB387F" w:rsidP="00E51400">
      <w:pPr>
        <w:pStyle w:val="Akapitzlist"/>
        <w:numPr>
          <w:ilvl w:val="0"/>
          <w:numId w:val="20"/>
        </w:numPr>
        <w:jc w:val="both"/>
        <w:rPr>
          <w:rFonts w:cs="Times New Roman"/>
          <w:b/>
          <w:lang w:eastAsia="pl-PL"/>
        </w:rPr>
      </w:pPr>
      <w:r w:rsidRPr="007034D7">
        <w:rPr>
          <w:rFonts w:cs="Times New Roman"/>
          <w:b/>
          <w:color w:val="FF0000"/>
          <w:lang w:eastAsia="pl-PL"/>
        </w:rPr>
        <w:t xml:space="preserve">Od </w:t>
      </w:r>
      <w:r w:rsidR="003D0460" w:rsidRPr="007034D7">
        <w:rPr>
          <w:rFonts w:cs="Times New Roman"/>
          <w:b/>
          <w:color w:val="FF0000"/>
          <w:lang w:eastAsia="pl-PL"/>
        </w:rPr>
        <w:t>2</w:t>
      </w:r>
      <w:r w:rsidR="00BE3A6B">
        <w:rPr>
          <w:rFonts w:cs="Times New Roman"/>
          <w:b/>
          <w:color w:val="FF0000"/>
          <w:lang w:eastAsia="pl-PL"/>
        </w:rPr>
        <w:t>1</w:t>
      </w:r>
      <w:r w:rsidR="003D0460" w:rsidRPr="007034D7">
        <w:rPr>
          <w:rFonts w:cs="Times New Roman"/>
          <w:b/>
          <w:color w:val="FF0000"/>
          <w:lang w:eastAsia="pl-PL"/>
        </w:rPr>
        <w:t xml:space="preserve"> lipca do </w:t>
      </w:r>
      <w:r w:rsidR="00BE3A6B">
        <w:rPr>
          <w:rFonts w:cs="Times New Roman"/>
          <w:b/>
          <w:color w:val="FF0000"/>
          <w:lang w:eastAsia="pl-PL"/>
        </w:rPr>
        <w:t>27</w:t>
      </w:r>
      <w:r w:rsidRPr="007034D7">
        <w:rPr>
          <w:rFonts w:cs="Times New Roman"/>
          <w:b/>
          <w:color w:val="FF0000"/>
          <w:lang w:eastAsia="pl-PL"/>
        </w:rPr>
        <w:t xml:space="preserve"> lipca </w:t>
      </w:r>
      <w:r w:rsidR="008651BF" w:rsidRPr="007034D7">
        <w:rPr>
          <w:rFonts w:cs="Times New Roman"/>
          <w:b/>
          <w:color w:val="FF0000"/>
          <w:lang w:eastAsia="pl-PL"/>
        </w:rPr>
        <w:t>202</w:t>
      </w:r>
      <w:r w:rsidR="00BE3A6B">
        <w:rPr>
          <w:rFonts w:cs="Times New Roman"/>
          <w:b/>
          <w:color w:val="FF0000"/>
          <w:lang w:eastAsia="pl-PL"/>
        </w:rPr>
        <w:t>2</w:t>
      </w:r>
      <w:r w:rsidR="008651BF" w:rsidRPr="007034D7">
        <w:rPr>
          <w:rFonts w:cs="Times New Roman"/>
          <w:b/>
          <w:color w:val="FF0000"/>
          <w:lang w:eastAsia="pl-PL"/>
        </w:rPr>
        <w:t xml:space="preserve"> r. do godz. 15</w:t>
      </w:r>
      <w:r w:rsidR="003D0460" w:rsidRPr="007034D7">
        <w:rPr>
          <w:rFonts w:cs="Times New Roman"/>
          <w:b/>
          <w:color w:val="FF0000"/>
          <w:lang w:eastAsia="pl-PL"/>
        </w:rPr>
        <w:t>:</w:t>
      </w:r>
      <w:r w:rsidRPr="007034D7">
        <w:rPr>
          <w:rFonts w:cs="Times New Roman"/>
          <w:b/>
          <w:color w:val="FF0000"/>
          <w:lang w:eastAsia="pl-PL"/>
        </w:rPr>
        <w:t>00</w:t>
      </w:r>
      <w:r w:rsidRPr="007034D7">
        <w:rPr>
          <w:rFonts w:cs="Times New Roman"/>
          <w:lang w:eastAsia="pl-PL"/>
        </w:rPr>
        <w:t xml:space="preserve"> </w:t>
      </w:r>
      <w:r w:rsidR="00864DC3">
        <w:rPr>
          <w:rFonts w:cs="Times New Roman"/>
          <w:lang w:eastAsia="pl-PL"/>
        </w:rPr>
        <w:t xml:space="preserve">–  </w:t>
      </w:r>
      <w:r w:rsidRPr="007034D7">
        <w:rPr>
          <w:rFonts w:cs="Times New Roman"/>
          <w:b/>
          <w:lang w:eastAsia="pl-PL"/>
        </w:rPr>
        <w:t>potwierdz</w:t>
      </w:r>
      <w:r w:rsidR="00864DC3">
        <w:rPr>
          <w:rFonts w:cs="Times New Roman"/>
          <w:b/>
          <w:lang w:eastAsia="pl-PL"/>
        </w:rPr>
        <w:t>enie</w:t>
      </w:r>
      <w:r w:rsidRPr="007034D7">
        <w:rPr>
          <w:rFonts w:cs="Times New Roman"/>
          <w:b/>
          <w:lang w:eastAsia="pl-PL"/>
        </w:rPr>
        <w:t xml:space="preserve"> wol</w:t>
      </w:r>
      <w:r w:rsidR="00524BA8">
        <w:rPr>
          <w:rFonts w:cs="Times New Roman"/>
          <w:b/>
          <w:lang w:eastAsia="pl-PL"/>
        </w:rPr>
        <w:t xml:space="preserve">i </w:t>
      </w:r>
      <w:proofErr w:type="spellStart"/>
      <w:r w:rsidRPr="007034D7">
        <w:rPr>
          <w:rFonts w:cs="Times New Roman"/>
          <w:b/>
          <w:lang w:eastAsia="pl-PL"/>
        </w:rPr>
        <w:t>podjęcia</w:t>
      </w:r>
      <w:proofErr w:type="spellEnd"/>
      <w:r w:rsidRPr="007034D7">
        <w:rPr>
          <w:rFonts w:cs="Times New Roman"/>
          <w:b/>
          <w:lang w:eastAsia="pl-PL"/>
        </w:rPr>
        <w:t xml:space="preserve"> nauki w danej szkole</w:t>
      </w:r>
      <w:r w:rsidR="00524BA8">
        <w:rPr>
          <w:rFonts w:cs="Times New Roman"/>
          <w:b/>
          <w:lang w:eastAsia="pl-PL"/>
        </w:rPr>
        <w:t xml:space="preserve"> w postaci przedłożenia oryginału świadectwa ukończenia szkoły i oryginału zaświadczenia </w:t>
      </w:r>
      <w:r w:rsidRPr="007034D7">
        <w:rPr>
          <w:rFonts w:cs="Times New Roman"/>
          <w:lang w:eastAsia="pl-PL"/>
        </w:rPr>
        <w:t xml:space="preserve"> </w:t>
      </w:r>
      <w:r w:rsidR="00AF28AF" w:rsidRPr="00524BA8">
        <w:rPr>
          <w:rFonts w:cs="Times New Roman"/>
          <w:b/>
          <w:lang w:eastAsia="pl-PL"/>
        </w:rPr>
        <w:t>o wynikach egzaminu</w:t>
      </w:r>
      <w:r w:rsidR="00524BA8" w:rsidRPr="00524BA8">
        <w:rPr>
          <w:rFonts w:cs="Times New Roman"/>
          <w:b/>
          <w:lang w:eastAsia="pl-PL"/>
        </w:rPr>
        <w:t xml:space="preserve"> zewnętrznego</w:t>
      </w:r>
      <w:r w:rsidR="00AF28AF" w:rsidRPr="00524BA8">
        <w:rPr>
          <w:rFonts w:cs="Times New Roman"/>
          <w:b/>
          <w:lang w:eastAsia="pl-PL"/>
        </w:rPr>
        <w:t>, a także zaświadczeni</w:t>
      </w:r>
      <w:r w:rsidR="00524BA8" w:rsidRPr="00524BA8">
        <w:rPr>
          <w:rFonts w:cs="Times New Roman"/>
          <w:b/>
          <w:lang w:eastAsia="pl-PL"/>
        </w:rPr>
        <w:t>a</w:t>
      </w:r>
      <w:r w:rsidR="00AF28AF" w:rsidRPr="00524BA8">
        <w:rPr>
          <w:rFonts w:cs="Times New Roman"/>
          <w:b/>
          <w:lang w:eastAsia="pl-PL"/>
        </w:rPr>
        <w:t xml:space="preserve"> lekarskie</w:t>
      </w:r>
      <w:r w:rsidR="00524BA8" w:rsidRPr="00524BA8">
        <w:rPr>
          <w:rFonts w:cs="Times New Roman"/>
          <w:b/>
          <w:lang w:eastAsia="pl-PL"/>
        </w:rPr>
        <w:t>go,</w:t>
      </w:r>
      <w:r w:rsidR="00AF28AF" w:rsidRPr="00524BA8">
        <w:rPr>
          <w:rFonts w:cs="Times New Roman"/>
          <w:b/>
          <w:lang w:eastAsia="pl-PL"/>
        </w:rPr>
        <w:t xml:space="preserve"> w szkołach prowadzących kształcenie zawodowe.</w:t>
      </w:r>
    </w:p>
    <w:p w:rsidR="00FD519B" w:rsidRPr="003D0460" w:rsidRDefault="008651BF" w:rsidP="006D1643">
      <w:pPr>
        <w:pStyle w:val="Akapitzlist"/>
        <w:numPr>
          <w:ilvl w:val="0"/>
          <w:numId w:val="20"/>
        </w:numPr>
        <w:jc w:val="both"/>
        <w:rPr>
          <w:rFonts w:cs="Times New Roman"/>
          <w:lang w:eastAsia="pl-PL"/>
        </w:rPr>
      </w:pPr>
      <w:r>
        <w:rPr>
          <w:rFonts w:cs="Times New Roman"/>
          <w:b/>
          <w:color w:val="FF0000"/>
          <w:lang w:eastAsia="pl-PL"/>
        </w:rPr>
        <w:t>2</w:t>
      </w:r>
      <w:r w:rsidR="002A77BD">
        <w:rPr>
          <w:rFonts w:cs="Times New Roman"/>
          <w:b/>
          <w:color w:val="FF0000"/>
          <w:lang w:eastAsia="pl-PL"/>
        </w:rPr>
        <w:t>8</w:t>
      </w:r>
      <w:r>
        <w:rPr>
          <w:rFonts w:cs="Times New Roman"/>
          <w:b/>
          <w:color w:val="FF0000"/>
          <w:lang w:eastAsia="pl-PL"/>
        </w:rPr>
        <w:t xml:space="preserve"> </w:t>
      </w:r>
      <w:r w:rsidR="002A77BD">
        <w:rPr>
          <w:rFonts w:cs="Times New Roman"/>
          <w:b/>
          <w:color w:val="FF0000"/>
          <w:lang w:eastAsia="pl-PL"/>
        </w:rPr>
        <w:t>lipca</w:t>
      </w:r>
      <w:r w:rsidRPr="008651BF">
        <w:rPr>
          <w:rFonts w:cs="Times New Roman"/>
          <w:b/>
          <w:color w:val="FF0000"/>
          <w:lang w:eastAsia="pl-PL"/>
        </w:rPr>
        <w:t xml:space="preserve"> 202</w:t>
      </w:r>
      <w:r w:rsidR="002A77BD">
        <w:rPr>
          <w:rFonts w:cs="Times New Roman"/>
          <w:b/>
          <w:color w:val="FF0000"/>
          <w:lang w:eastAsia="pl-PL"/>
        </w:rPr>
        <w:t>2</w:t>
      </w:r>
      <w:r w:rsidR="00C211E4">
        <w:rPr>
          <w:rFonts w:cs="Times New Roman"/>
          <w:b/>
          <w:color w:val="FF0000"/>
          <w:lang w:eastAsia="pl-PL"/>
        </w:rPr>
        <w:t xml:space="preserve"> do godz. 14:00</w:t>
      </w:r>
      <w:r w:rsidRPr="008651BF">
        <w:rPr>
          <w:rFonts w:cs="Times New Roman"/>
          <w:b/>
          <w:color w:val="FF0000"/>
          <w:lang w:eastAsia="pl-PL"/>
        </w:rPr>
        <w:t xml:space="preserve"> r. </w:t>
      </w:r>
      <w:r w:rsidR="002A77BD">
        <w:rPr>
          <w:rFonts w:cs="Times New Roman"/>
          <w:b/>
          <w:color w:val="FF0000"/>
          <w:lang w:eastAsia="pl-PL"/>
        </w:rPr>
        <w:t>-</w:t>
      </w:r>
      <w:r w:rsidR="00AF28AF">
        <w:rPr>
          <w:rFonts w:cs="Times New Roman"/>
          <w:b/>
          <w:lang w:eastAsia="pl-PL"/>
        </w:rPr>
        <w:t>poda</w:t>
      </w:r>
      <w:r w:rsidR="002A77BD">
        <w:rPr>
          <w:rFonts w:cs="Times New Roman"/>
          <w:b/>
          <w:lang w:eastAsia="pl-PL"/>
        </w:rPr>
        <w:t>nie</w:t>
      </w:r>
      <w:r w:rsidR="00AF28AF">
        <w:rPr>
          <w:rFonts w:cs="Times New Roman"/>
          <w:b/>
          <w:lang w:eastAsia="pl-PL"/>
        </w:rPr>
        <w:t xml:space="preserve"> do publicznej wiadomości</w:t>
      </w:r>
      <w:r w:rsidR="002A77BD">
        <w:rPr>
          <w:rFonts w:cs="Times New Roman"/>
          <w:b/>
          <w:lang w:eastAsia="pl-PL"/>
        </w:rPr>
        <w:t xml:space="preserve"> przesz komisję </w:t>
      </w:r>
      <w:proofErr w:type="spellStart"/>
      <w:r w:rsidR="002A77BD">
        <w:rPr>
          <w:rFonts w:cs="Times New Roman"/>
          <w:b/>
          <w:lang w:eastAsia="pl-PL"/>
        </w:rPr>
        <w:t>rekrutacujną</w:t>
      </w:r>
      <w:proofErr w:type="spellEnd"/>
      <w:r w:rsidR="00AF28AF">
        <w:rPr>
          <w:rFonts w:cs="Times New Roman"/>
          <w:b/>
          <w:lang w:eastAsia="pl-PL"/>
        </w:rPr>
        <w:t xml:space="preserve"> list</w:t>
      </w:r>
      <w:r w:rsidR="002A77BD">
        <w:rPr>
          <w:rFonts w:cs="Times New Roman"/>
          <w:b/>
          <w:lang w:eastAsia="pl-PL"/>
        </w:rPr>
        <w:t>y</w:t>
      </w:r>
      <w:r w:rsidR="00AF28AF">
        <w:rPr>
          <w:rFonts w:cs="Times New Roman"/>
          <w:b/>
          <w:lang w:eastAsia="pl-PL"/>
        </w:rPr>
        <w:t xml:space="preserve"> kandydatów przyjętych i kandydatów nieprzyjętych, </w:t>
      </w:r>
      <w:proofErr w:type="spellStart"/>
      <w:r w:rsidR="00AF28AF" w:rsidRPr="00AF28AF">
        <w:rPr>
          <w:rFonts w:cs="Times New Roman"/>
          <w:lang w:eastAsia="pl-PL"/>
        </w:rPr>
        <w:t>u</w:t>
      </w:r>
      <w:r w:rsidR="00AB387F" w:rsidRPr="003D0460">
        <w:rPr>
          <w:rFonts w:cs="Times New Roman"/>
          <w:lang w:eastAsia="pl-PL"/>
        </w:rPr>
        <w:t>względniając</w:t>
      </w:r>
      <w:proofErr w:type="spellEnd"/>
      <w:r w:rsidR="00AB387F" w:rsidRPr="003D0460">
        <w:rPr>
          <w:rFonts w:cs="Times New Roman"/>
          <w:lang w:eastAsia="pl-PL"/>
        </w:rPr>
        <w:t xml:space="preserve"> </w:t>
      </w:r>
      <w:proofErr w:type="spellStart"/>
      <w:r w:rsidR="00AB387F" w:rsidRPr="003D0460">
        <w:rPr>
          <w:rFonts w:cs="Times New Roman"/>
          <w:lang w:eastAsia="pl-PL"/>
        </w:rPr>
        <w:t>zasade</w:t>
      </w:r>
      <w:proofErr w:type="spellEnd"/>
      <w:r w:rsidR="00AB387F" w:rsidRPr="003D0460">
        <w:rPr>
          <w:rFonts w:cs="Times New Roman"/>
          <w:lang w:eastAsia="pl-PL"/>
        </w:rPr>
        <w:t xml:space="preserve">̨ umieszczania nazwisk na </w:t>
      </w:r>
      <w:proofErr w:type="spellStart"/>
      <w:r w:rsidR="00AB387F" w:rsidRPr="003D0460">
        <w:rPr>
          <w:rFonts w:cs="Times New Roman"/>
          <w:lang w:eastAsia="pl-PL"/>
        </w:rPr>
        <w:t>liście</w:t>
      </w:r>
      <w:proofErr w:type="spellEnd"/>
      <w:r w:rsidR="00AB387F" w:rsidRPr="003D0460">
        <w:rPr>
          <w:rFonts w:cs="Times New Roman"/>
          <w:lang w:eastAsia="pl-PL"/>
        </w:rPr>
        <w:t xml:space="preserve"> w </w:t>
      </w:r>
      <w:proofErr w:type="spellStart"/>
      <w:r w:rsidR="00AB387F" w:rsidRPr="003D0460">
        <w:rPr>
          <w:rFonts w:cs="Times New Roman"/>
          <w:lang w:eastAsia="pl-PL"/>
        </w:rPr>
        <w:t>kolejności</w:t>
      </w:r>
      <w:proofErr w:type="spellEnd"/>
      <w:r w:rsidR="00AB387F" w:rsidRPr="003D0460">
        <w:rPr>
          <w:rFonts w:cs="Times New Roman"/>
          <w:lang w:eastAsia="pl-PL"/>
        </w:rPr>
        <w:t xml:space="preserve">, zgodnie z liczbą uzyskanych </w:t>
      </w:r>
      <w:proofErr w:type="spellStart"/>
      <w:r w:rsidR="00AB387F" w:rsidRPr="003D0460">
        <w:rPr>
          <w:rFonts w:cs="Times New Roman"/>
          <w:lang w:eastAsia="pl-PL"/>
        </w:rPr>
        <w:t>punktów</w:t>
      </w:r>
      <w:proofErr w:type="spellEnd"/>
      <w:r w:rsidR="00AF28AF">
        <w:rPr>
          <w:rFonts w:cs="Times New Roman"/>
          <w:lang w:eastAsia="pl-PL"/>
        </w:rPr>
        <w:t>.</w:t>
      </w:r>
    </w:p>
    <w:p w:rsidR="00FD519B" w:rsidRPr="003D0460" w:rsidRDefault="008651BF" w:rsidP="006D1643">
      <w:pPr>
        <w:pStyle w:val="Akapitzlist"/>
        <w:numPr>
          <w:ilvl w:val="0"/>
          <w:numId w:val="20"/>
        </w:numPr>
        <w:jc w:val="both"/>
        <w:rPr>
          <w:rFonts w:cs="Times New Roman"/>
          <w:lang w:eastAsia="pl-PL"/>
        </w:rPr>
      </w:pPr>
      <w:r>
        <w:rPr>
          <w:rFonts w:cs="Times New Roman"/>
          <w:b/>
          <w:color w:val="FF0000"/>
          <w:lang w:eastAsia="pl-PL"/>
        </w:rPr>
        <w:t>2</w:t>
      </w:r>
      <w:r w:rsidR="00337ED8">
        <w:rPr>
          <w:rFonts w:cs="Times New Roman"/>
          <w:b/>
          <w:color w:val="FF0000"/>
          <w:lang w:eastAsia="pl-PL"/>
        </w:rPr>
        <w:t>8</w:t>
      </w:r>
      <w:r>
        <w:rPr>
          <w:rFonts w:cs="Times New Roman"/>
          <w:b/>
          <w:color w:val="FF0000"/>
          <w:lang w:eastAsia="pl-PL"/>
        </w:rPr>
        <w:t xml:space="preserve"> </w:t>
      </w:r>
      <w:r w:rsidR="00337ED8">
        <w:rPr>
          <w:rFonts w:cs="Times New Roman"/>
          <w:b/>
          <w:color w:val="FF0000"/>
          <w:lang w:eastAsia="pl-PL"/>
        </w:rPr>
        <w:t>lipca</w:t>
      </w:r>
      <w:r w:rsidRPr="008651BF">
        <w:rPr>
          <w:rFonts w:cs="Times New Roman"/>
          <w:b/>
          <w:color w:val="FF0000"/>
          <w:lang w:eastAsia="pl-PL"/>
        </w:rPr>
        <w:t xml:space="preserve"> 202</w:t>
      </w:r>
      <w:r w:rsidR="00337ED8">
        <w:rPr>
          <w:rFonts w:cs="Times New Roman"/>
          <w:b/>
          <w:color w:val="FF0000"/>
          <w:lang w:eastAsia="pl-PL"/>
        </w:rPr>
        <w:t>2</w:t>
      </w:r>
      <w:r w:rsidRPr="008651BF">
        <w:rPr>
          <w:rFonts w:cs="Times New Roman"/>
          <w:b/>
          <w:color w:val="FF0000"/>
          <w:lang w:eastAsia="pl-PL"/>
        </w:rPr>
        <w:t xml:space="preserve">r. </w:t>
      </w:r>
      <w:r w:rsidR="00337ED8">
        <w:rPr>
          <w:rFonts w:cs="Times New Roman"/>
          <w:b/>
          <w:color w:val="FF0000"/>
          <w:lang w:eastAsia="pl-PL"/>
        </w:rPr>
        <w:t xml:space="preserve">– </w:t>
      </w:r>
      <w:r w:rsidR="00337ED8" w:rsidRPr="00337ED8">
        <w:rPr>
          <w:rFonts w:cs="Times New Roman"/>
          <w:b/>
          <w:lang w:eastAsia="pl-PL"/>
        </w:rPr>
        <w:t>poinformowanie  przez</w:t>
      </w:r>
      <w:r w:rsidR="00337ED8">
        <w:rPr>
          <w:rFonts w:cs="Times New Roman"/>
          <w:b/>
          <w:color w:val="FF0000"/>
          <w:lang w:eastAsia="pl-PL"/>
        </w:rPr>
        <w:t xml:space="preserve"> </w:t>
      </w:r>
      <w:r w:rsidR="00AB387F" w:rsidRPr="003D0460">
        <w:rPr>
          <w:rFonts w:cs="Times New Roman"/>
          <w:b/>
          <w:lang w:eastAsia="pl-PL"/>
        </w:rPr>
        <w:t>dyrektor</w:t>
      </w:r>
      <w:r w:rsidR="00337ED8">
        <w:rPr>
          <w:rFonts w:cs="Times New Roman"/>
          <w:b/>
          <w:lang w:eastAsia="pl-PL"/>
        </w:rPr>
        <w:t>a</w:t>
      </w:r>
      <w:r w:rsidR="00AB387F" w:rsidRPr="003D0460">
        <w:rPr>
          <w:rFonts w:cs="Times New Roman"/>
          <w:b/>
          <w:lang w:eastAsia="pl-PL"/>
        </w:rPr>
        <w:t xml:space="preserve"> szkoły</w:t>
      </w:r>
      <w:r w:rsidR="00337ED8">
        <w:rPr>
          <w:rFonts w:cs="Times New Roman"/>
          <w:b/>
          <w:lang w:eastAsia="pl-PL"/>
        </w:rPr>
        <w:t xml:space="preserve"> ponadpodstawowej</w:t>
      </w:r>
      <w:r w:rsidR="00AB387F" w:rsidRPr="003D0460">
        <w:rPr>
          <w:rFonts w:cs="Times New Roman"/>
          <w:b/>
          <w:lang w:eastAsia="pl-PL"/>
        </w:rPr>
        <w:t xml:space="preserve"> o liczbie wolnych miejsc w szkołach ponadpodstawowych</w:t>
      </w:r>
      <w:r w:rsidR="00AB387F" w:rsidRPr="003D0460">
        <w:rPr>
          <w:rFonts w:cs="Times New Roman"/>
          <w:lang w:eastAsia="pl-PL"/>
        </w:rPr>
        <w:t xml:space="preserve">. </w:t>
      </w:r>
    </w:p>
    <w:p w:rsidR="00FD519B" w:rsidRPr="003D0460" w:rsidRDefault="00AB387F" w:rsidP="006D1643">
      <w:pPr>
        <w:pStyle w:val="Akapitzlist"/>
        <w:numPr>
          <w:ilvl w:val="0"/>
          <w:numId w:val="20"/>
        </w:numPr>
        <w:jc w:val="both"/>
        <w:rPr>
          <w:rFonts w:cs="Times New Roman"/>
          <w:lang w:eastAsia="pl-PL"/>
        </w:rPr>
      </w:pPr>
      <w:proofErr w:type="spellStart"/>
      <w:r w:rsidRPr="003D0460">
        <w:rPr>
          <w:rFonts w:cs="Times New Roman"/>
          <w:lang w:eastAsia="pl-PL"/>
        </w:rPr>
        <w:t>Jeżeli</w:t>
      </w:r>
      <w:proofErr w:type="spellEnd"/>
      <w:r w:rsidRPr="003D0460">
        <w:rPr>
          <w:rFonts w:cs="Times New Roman"/>
          <w:lang w:eastAsia="pl-PL"/>
        </w:rPr>
        <w:t xml:space="preserve"> po przeprowadzeniu </w:t>
      </w:r>
      <w:proofErr w:type="spellStart"/>
      <w:r w:rsidRPr="003D0460">
        <w:rPr>
          <w:rFonts w:cs="Times New Roman"/>
          <w:lang w:eastAsia="pl-PL"/>
        </w:rPr>
        <w:t>postępowania</w:t>
      </w:r>
      <w:proofErr w:type="spellEnd"/>
      <w:r w:rsidRPr="003D0460">
        <w:rPr>
          <w:rFonts w:cs="Times New Roman"/>
          <w:lang w:eastAsia="pl-PL"/>
        </w:rPr>
        <w:t xml:space="preserve"> rekrutacyjnego szkoła nadal dysponuje wolnymi miejscami, dyrektor szkoły przeprowadza </w:t>
      </w:r>
      <w:proofErr w:type="spellStart"/>
      <w:r w:rsidRPr="003D0460">
        <w:rPr>
          <w:rFonts w:cs="Times New Roman"/>
          <w:lang w:eastAsia="pl-PL"/>
        </w:rPr>
        <w:t>postępowanie</w:t>
      </w:r>
      <w:proofErr w:type="spellEnd"/>
      <w:r w:rsidRPr="003D0460">
        <w:rPr>
          <w:rFonts w:cs="Times New Roman"/>
          <w:lang w:eastAsia="pl-PL"/>
        </w:rPr>
        <w:t xml:space="preserve"> </w:t>
      </w:r>
      <w:proofErr w:type="spellStart"/>
      <w:r w:rsidRPr="003D0460">
        <w:rPr>
          <w:rFonts w:cs="Times New Roman"/>
          <w:lang w:eastAsia="pl-PL"/>
        </w:rPr>
        <w:t>uzupełniające</w:t>
      </w:r>
      <w:proofErr w:type="spellEnd"/>
      <w:r w:rsidR="003261E3">
        <w:rPr>
          <w:rFonts w:cs="Times New Roman"/>
          <w:lang w:eastAsia="pl-PL"/>
        </w:rPr>
        <w:t>.</w:t>
      </w:r>
    </w:p>
    <w:p w:rsidR="008D58CD" w:rsidRDefault="00AB387F" w:rsidP="008D58CD">
      <w:pPr>
        <w:pStyle w:val="Akapitzlist"/>
        <w:numPr>
          <w:ilvl w:val="0"/>
          <w:numId w:val="20"/>
        </w:numPr>
        <w:jc w:val="both"/>
        <w:rPr>
          <w:rFonts w:cs="Times New Roman"/>
          <w:lang w:eastAsia="pl-PL"/>
        </w:rPr>
      </w:pPr>
      <w:r w:rsidRPr="003D0460">
        <w:rPr>
          <w:rFonts w:cs="Times New Roman"/>
          <w:lang w:eastAsia="pl-PL"/>
        </w:rPr>
        <w:t>Szkolna komisja rekrutacyj</w:t>
      </w:r>
      <w:r w:rsidR="00B1236B">
        <w:rPr>
          <w:rFonts w:cs="Times New Roman"/>
          <w:lang w:eastAsia="pl-PL"/>
        </w:rPr>
        <w:t xml:space="preserve">na </w:t>
      </w:r>
      <w:r w:rsidRPr="003D0460">
        <w:rPr>
          <w:rFonts w:cs="Times New Roman"/>
          <w:lang w:eastAsia="pl-PL"/>
        </w:rPr>
        <w:t xml:space="preserve">po </w:t>
      </w:r>
      <w:proofErr w:type="spellStart"/>
      <w:r w:rsidRPr="003D0460">
        <w:rPr>
          <w:rFonts w:cs="Times New Roman"/>
          <w:lang w:eastAsia="pl-PL"/>
        </w:rPr>
        <w:t>każdym</w:t>
      </w:r>
      <w:proofErr w:type="spellEnd"/>
      <w:r w:rsidRPr="003D0460">
        <w:rPr>
          <w:rFonts w:cs="Times New Roman"/>
          <w:lang w:eastAsia="pl-PL"/>
        </w:rPr>
        <w:t xml:space="preserve"> etapie rekrutacji</w:t>
      </w:r>
      <w:r w:rsidRPr="003D0460">
        <w:rPr>
          <w:rFonts w:cs="Times New Roman"/>
          <w:lang w:eastAsia="pl-PL"/>
        </w:rPr>
        <w:br/>
      </w:r>
      <w:proofErr w:type="spellStart"/>
      <w:r w:rsidRPr="003D0460">
        <w:rPr>
          <w:rFonts w:cs="Times New Roman"/>
          <w:lang w:eastAsia="pl-PL"/>
        </w:rPr>
        <w:t>sporządza</w:t>
      </w:r>
      <w:proofErr w:type="spellEnd"/>
      <w:r w:rsidRPr="003D0460">
        <w:rPr>
          <w:rFonts w:cs="Times New Roman"/>
          <w:lang w:eastAsia="pl-PL"/>
        </w:rPr>
        <w:t xml:space="preserve"> i podpisuje protokoły </w:t>
      </w:r>
      <w:proofErr w:type="spellStart"/>
      <w:r w:rsidRPr="003D0460">
        <w:rPr>
          <w:rFonts w:cs="Times New Roman"/>
          <w:lang w:eastAsia="pl-PL"/>
        </w:rPr>
        <w:t>postępowania</w:t>
      </w:r>
      <w:proofErr w:type="spellEnd"/>
      <w:r w:rsidRPr="003D0460">
        <w:rPr>
          <w:rFonts w:cs="Times New Roman"/>
          <w:lang w:eastAsia="pl-PL"/>
        </w:rPr>
        <w:t xml:space="preserve"> kwalifikacyjnego. Protokoły </w:t>
      </w:r>
      <w:proofErr w:type="spellStart"/>
      <w:r w:rsidRPr="003D0460">
        <w:rPr>
          <w:rFonts w:cs="Times New Roman"/>
          <w:lang w:eastAsia="pl-PL"/>
        </w:rPr>
        <w:t>postępowania</w:t>
      </w:r>
      <w:proofErr w:type="spellEnd"/>
      <w:r w:rsidRPr="003D0460">
        <w:rPr>
          <w:rFonts w:cs="Times New Roman"/>
          <w:lang w:eastAsia="pl-PL"/>
        </w:rPr>
        <w:t xml:space="preserve"> rekrutacyjnego </w:t>
      </w:r>
      <w:proofErr w:type="spellStart"/>
      <w:r w:rsidRPr="003D0460">
        <w:rPr>
          <w:rFonts w:cs="Times New Roman"/>
          <w:lang w:eastAsia="pl-PL"/>
        </w:rPr>
        <w:t>zawieraja</w:t>
      </w:r>
      <w:proofErr w:type="spellEnd"/>
      <w:r w:rsidRPr="003D0460">
        <w:rPr>
          <w:rFonts w:cs="Times New Roman"/>
          <w:lang w:eastAsia="pl-PL"/>
        </w:rPr>
        <w:t xml:space="preserve">̨ w </w:t>
      </w:r>
      <w:proofErr w:type="spellStart"/>
      <w:r w:rsidRPr="003D0460">
        <w:rPr>
          <w:rFonts w:cs="Times New Roman"/>
          <w:lang w:eastAsia="pl-PL"/>
        </w:rPr>
        <w:t>szczególności</w:t>
      </w:r>
      <w:proofErr w:type="spellEnd"/>
      <w:r w:rsidRPr="003D0460">
        <w:rPr>
          <w:rFonts w:cs="Times New Roman"/>
          <w:lang w:eastAsia="pl-PL"/>
        </w:rPr>
        <w:t xml:space="preserve">: </w:t>
      </w:r>
      <w:proofErr w:type="spellStart"/>
      <w:r w:rsidRPr="003D0460">
        <w:rPr>
          <w:rFonts w:cs="Times New Roman"/>
          <w:lang w:eastAsia="pl-PL"/>
        </w:rPr>
        <w:t>date</w:t>
      </w:r>
      <w:proofErr w:type="spellEnd"/>
      <w:r w:rsidRPr="003D0460">
        <w:rPr>
          <w:rFonts w:cs="Times New Roman"/>
          <w:lang w:eastAsia="pl-PL"/>
        </w:rPr>
        <w:t xml:space="preserve">̨ posiedzenia komisji rekrutacyjnej, imiona i nazwiska </w:t>
      </w:r>
      <w:proofErr w:type="spellStart"/>
      <w:r w:rsidRPr="003D0460">
        <w:rPr>
          <w:rFonts w:cs="Times New Roman"/>
          <w:lang w:eastAsia="pl-PL"/>
        </w:rPr>
        <w:t>przewodniczącego</w:t>
      </w:r>
      <w:proofErr w:type="spellEnd"/>
      <w:r w:rsidRPr="003D0460">
        <w:rPr>
          <w:rFonts w:cs="Times New Roman"/>
          <w:lang w:eastAsia="pl-PL"/>
        </w:rPr>
        <w:t xml:space="preserve"> oraz </w:t>
      </w:r>
      <w:proofErr w:type="spellStart"/>
      <w:r w:rsidRPr="003D0460">
        <w:rPr>
          <w:rFonts w:cs="Times New Roman"/>
          <w:lang w:eastAsia="pl-PL"/>
        </w:rPr>
        <w:t>członków</w:t>
      </w:r>
      <w:proofErr w:type="spellEnd"/>
      <w:r w:rsidRPr="003D0460">
        <w:rPr>
          <w:rFonts w:cs="Times New Roman"/>
          <w:lang w:eastAsia="pl-PL"/>
        </w:rPr>
        <w:t xml:space="preserve"> komisji obecnych na posiedzeniu, a </w:t>
      </w:r>
      <w:proofErr w:type="spellStart"/>
      <w:r w:rsidRPr="003D0460">
        <w:rPr>
          <w:rFonts w:cs="Times New Roman"/>
          <w:lang w:eastAsia="pl-PL"/>
        </w:rPr>
        <w:t>także</w:t>
      </w:r>
      <w:proofErr w:type="spellEnd"/>
      <w:r w:rsidRPr="003D0460">
        <w:rPr>
          <w:rFonts w:cs="Times New Roman"/>
          <w:lang w:eastAsia="pl-PL"/>
        </w:rPr>
        <w:t xml:space="preserve"> informacje o </w:t>
      </w:r>
      <w:proofErr w:type="spellStart"/>
      <w:r w:rsidRPr="003D0460">
        <w:rPr>
          <w:rFonts w:cs="Times New Roman"/>
          <w:lang w:eastAsia="pl-PL"/>
        </w:rPr>
        <w:t>podjętych</w:t>
      </w:r>
      <w:proofErr w:type="spellEnd"/>
      <w:r w:rsidRPr="003D0460">
        <w:rPr>
          <w:rFonts w:cs="Times New Roman"/>
          <w:lang w:eastAsia="pl-PL"/>
        </w:rPr>
        <w:t xml:space="preserve"> </w:t>
      </w:r>
      <w:proofErr w:type="spellStart"/>
      <w:r w:rsidRPr="003D0460">
        <w:rPr>
          <w:rFonts w:cs="Times New Roman"/>
          <w:lang w:eastAsia="pl-PL"/>
        </w:rPr>
        <w:t>czynnościach</w:t>
      </w:r>
      <w:proofErr w:type="spellEnd"/>
      <w:r w:rsidRPr="003D0460">
        <w:rPr>
          <w:rFonts w:cs="Times New Roman"/>
          <w:lang w:eastAsia="pl-PL"/>
        </w:rPr>
        <w:t xml:space="preserve"> lub </w:t>
      </w:r>
      <w:proofErr w:type="spellStart"/>
      <w:r w:rsidRPr="003D0460">
        <w:rPr>
          <w:rFonts w:cs="Times New Roman"/>
          <w:lang w:eastAsia="pl-PL"/>
        </w:rPr>
        <w:t>rozstrzygnięciach</w:t>
      </w:r>
      <w:proofErr w:type="spellEnd"/>
      <w:r w:rsidRPr="003D0460">
        <w:rPr>
          <w:rFonts w:cs="Times New Roman"/>
          <w:lang w:eastAsia="pl-PL"/>
        </w:rPr>
        <w:t xml:space="preserve">. </w:t>
      </w:r>
      <w:proofErr w:type="spellStart"/>
      <w:r w:rsidRPr="003D0460">
        <w:rPr>
          <w:rFonts w:cs="Times New Roman"/>
          <w:lang w:eastAsia="pl-PL"/>
        </w:rPr>
        <w:t>Protokół</w:t>
      </w:r>
      <w:proofErr w:type="spellEnd"/>
      <w:r w:rsidRPr="003D0460">
        <w:rPr>
          <w:rFonts w:cs="Times New Roman"/>
          <w:lang w:eastAsia="pl-PL"/>
        </w:rPr>
        <w:t xml:space="preserve"> podpisuje </w:t>
      </w:r>
      <w:proofErr w:type="spellStart"/>
      <w:r w:rsidRPr="003D0460">
        <w:rPr>
          <w:rFonts w:cs="Times New Roman"/>
          <w:lang w:eastAsia="pl-PL"/>
        </w:rPr>
        <w:t>przewodniczący</w:t>
      </w:r>
      <w:proofErr w:type="spellEnd"/>
      <w:r w:rsidRPr="003D0460">
        <w:rPr>
          <w:rFonts w:cs="Times New Roman"/>
          <w:lang w:eastAsia="pl-PL"/>
        </w:rPr>
        <w:t xml:space="preserve"> i członkowie komisji rekrutacyjnej. </w:t>
      </w:r>
    </w:p>
    <w:p w:rsidR="008D58CD" w:rsidRDefault="008D58CD" w:rsidP="008D58CD">
      <w:pPr>
        <w:jc w:val="both"/>
        <w:rPr>
          <w:rFonts w:cs="Times New Roman"/>
          <w:lang w:eastAsia="pl-PL"/>
        </w:rPr>
      </w:pPr>
    </w:p>
    <w:p w:rsidR="008D58CD" w:rsidRPr="008D58CD" w:rsidRDefault="008D58CD" w:rsidP="008D58CD">
      <w:pPr>
        <w:jc w:val="both"/>
        <w:rPr>
          <w:rFonts w:cs="Times New Roman"/>
          <w:lang w:eastAsia="pl-PL"/>
        </w:rPr>
      </w:pPr>
    </w:p>
    <w:p w:rsidR="00AB387F" w:rsidRPr="003D0460" w:rsidRDefault="00AB387F" w:rsidP="001C5BC2">
      <w:pPr>
        <w:jc w:val="both"/>
        <w:rPr>
          <w:rFonts w:cs="Times New Roman"/>
          <w:b/>
          <w:lang w:eastAsia="pl-PL"/>
        </w:rPr>
      </w:pPr>
    </w:p>
    <w:p w:rsidR="00051F5C" w:rsidRPr="003D0460" w:rsidRDefault="00AB387F" w:rsidP="006D1643">
      <w:pPr>
        <w:jc w:val="center"/>
        <w:rPr>
          <w:rFonts w:cs="Times New Roman"/>
          <w:b/>
          <w:lang w:eastAsia="pl-PL"/>
        </w:rPr>
      </w:pPr>
      <w:r w:rsidRPr="003D0460">
        <w:rPr>
          <w:rFonts w:cs="Times New Roman"/>
          <w:b/>
          <w:lang w:eastAsia="pl-PL"/>
        </w:rPr>
        <w:lastRenderedPageBreak/>
        <w:t>§ 4</w:t>
      </w:r>
    </w:p>
    <w:p w:rsidR="00AB387F" w:rsidRPr="003D0460" w:rsidRDefault="00AB387F" w:rsidP="00FD519B">
      <w:pPr>
        <w:jc w:val="center"/>
        <w:rPr>
          <w:rFonts w:cs="Times New Roman"/>
          <w:b/>
          <w:lang w:eastAsia="pl-PL"/>
        </w:rPr>
      </w:pPr>
      <w:r w:rsidRPr="003D0460">
        <w:rPr>
          <w:rFonts w:cs="Times New Roman"/>
          <w:b/>
          <w:color w:val="111010"/>
        </w:rPr>
        <w:t>Dokumenty</w:t>
      </w:r>
    </w:p>
    <w:p w:rsidR="00FD519B" w:rsidRPr="003D0460" w:rsidRDefault="00FD519B" w:rsidP="00FD519B">
      <w:pPr>
        <w:jc w:val="center"/>
        <w:rPr>
          <w:rFonts w:cs="Times New Roman"/>
          <w:b/>
          <w:color w:val="111010"/>
        </w:rPr>
      </w:pPr>
    </w:p>
    <w:p w:rsidR="00FD519B" w:rsidRPr="003D0460" w:rsidRDefault="00AB387F" w:rsidP="006D1643">
      <w:pPr>
        <w:pStyle w:val="Akapitzlist"/>
        <w:widowControl w:val="0"/>
        <w:numPr>
          <w:ilvl w:val="0"/>
          <w:numId w:val="21"/>
        </w:numPr>
        <w:tabs>
          <w:tab w:val="left" w:pos="0"/>
        </w:tabs>
        <w:autoSpaceDE w:val="0"/>
        <w:autoSpaceDN w:val="0"/>
        <w:adjustRightInd w:val="0"/>
        <w:jc w:val="both"/>
        <w:rPr>
          <w:rFonts w:cs="Times New Roman"/>
          <w:color w:val="111010"/>
        </w:rPr>
      </w:pPr>
      <w:r w:rsidRPr="003D0460">
        <w:rPr>
          <w:rFonts w:cs="Times New Roman"/>
          <w:b/>
          <w:bCs/>
          <w:color w:val="111010"/>
        </w:rPr>
        <w:t>Wymagane:</w:t>
      </w:r>
    </w:p>
    <w:p w:rsidR="00FD519B" w:rsidRPr="003D0460" w:rsidRDefault="00AF33B1" w:rsidP="006D1643">
      <w:pPr>
        <w:pStyle w:val="Akapitzlist"/>
        <w:widowControl w:val="0"/>
        <w:numPr>
          <w:ilvl w:val="0"/>
          <w:numId w:val="7"/>
        </w:numPr>
        <w:tabs>
          <w:tab w:val="left" w:pos="0"/>
        </w:tabs>
        <w:autoSpaceDE w:val="0"/>
        <w:autoSpaceDN w:val="0"/>
        <w:adjustRightInd w:val="0"/>
        <w:jc w:val="both"/>
        <w:rPr>
          <w:rFonts w:cs="Times New Roman"/>
          <w:color w:val="111010"/>
        </w:rPr>
      </w:pPr>
      <w:r>
        <w:rPr>
          <w:rFonts w:cs="Times New Roman"/>
          <w:color w:val="111010"/>
        </w:rPr>
        <w:t>Wniosek/ Podanie</w:t>
      </w:r>
      <w:r w:rsidR="00AB387F" w:rsidRPr="003D0460">
        <w:rPr>
          <w:rFonts w:cs="Times New Roman"/>
          <w:color w:val="111010"/>
        </w:rPr>
        <w:t xml:space="preserve"> o przyjęcie (wydrukowany ze strony internetowej) potwierdzony podpisem kandydata oraz prawnego opiekuna.</w:t>
      </w:r>
    </w:p>
    <w:p w:rsidR="00FD519B" w:rsidRPr="009A07BD" w:rsidRDefault="00AB387F" w:rsidP="006D1643">
      <w:pPr>
        <w:pStyle w:val="Akapitzlist"/>
        <w:widowControl w:val="0"/>
        <w:numPr>
          <w:ilvl w:val="0"/>
          <w:numId w:val="7"/>
        </w:numPr>
        <w:tabs>
          <w:tab w:val="left" w:pos="0"/>
        </w:tabs>
        <w:autoSpaceDE w:val="0"/>
        <w:autoSpaceDN w:val="0"/>
        <w:adjustRightInd w:val="0"/>
        <w:jc w:val="both"/>
        <w:rPr>
          <w:rFonts w:cs="Times New Roman"/>
          <w:color w:val="111010"/>
        </w:rPr>
      </w:pPr>
      <w:r w:rsidRPr="003D0460">
        <w:rPr>
          <w:rFonts w:cs="Times New Roman"/>
          <w:color w:val="111010"/>
        </w:rPr>
        <w:t xml:space="preserve">Kopia świadectwa ukończenia szkoły podstawowej oraz kopia zaświadczenia o szczegółowych wynikach egzaminu ósmoklasisty, poświadczone za zgodność z oryginałem przez dyrektora szkoły. Na każdej stronie kopii należy umieścić adnotację: </w:t>
      </w:r>
      <w:r w:rsidRPr="009A07BD">
        <w:rPr>
          <w:rFonts w:cs="Times New Roman"/>
          <w:bCs/>
          <w:color w:val="111010"/>
        </w:rPr>
        <w:t>„Stwierdzam zgodność z oryginałem”, datę, pieczęć urzędową szkoły oraz pieczęć imienną dyrektora szkoły i podpis dyrektora lub upoważnionej przez niego osoby.</w:t>
      </w:r>
    </w:p>
    <w:p w:rsidR="00AB387F" w:rsidRPr="003D0460" w:rsidRDefault="00AB387F" w:rsidP="006D1643">
      <w:pPr>
        <w:pStyle w:val="Akapitzlist"/>
        <w:widowControl w:val="0"/>
        <w:numPr>
          <w:ilvl w:val="0"/>
          <w:numId w:val="21"/>
        </w:numPr>
        <w:tabs>
          <w:tab w:val="left" w:pos="0"/>
        </w:tabs>
        <w:autoSpaceDE w:val="0"/>
        <w:autoSpaceDN w:val="0"/>
        <w:adjustRightInd w:val="0"/>
        <w:jc w:val="both"/>
        <w:rPr>
          <w:rFonts w:cs="Times New Roman"/>
          <w:color w:val="111010"/>
        </w:rPr>
      </w:pPr>
      <w:r w:rsidRPr="003D0460">
        <w:rPr>
          <w:rFonts w:cs="Times New Roman"/>
          <w:b/>
          <w:bCs/>
          <w:color w:val="111010"/>
        </w:rPr>
        <w:t>W przypadku podjęcia decyzji o wyborze szkoły:</w:t>
      </w:r>
    </w:p>
    <w:p w:rsidR="00FD519B" w:rsidRPr="003D0460" w:rsidRDefault="00C85AC6" w:rsidP="006D1643">
      <w:pPr>
        <w:pStyle w:val="Akapitzlist"/>
        <w:widowControl w:val="0"/>
        <w:numPr>
          <w:ilvl w:val="0"/>
          <w:numId w:val="22"/>
        </w:numPr>
        <w:tabs>
          <w:tab w:val="left" w:pos="0"/>
          <w:tab w:val="left" w:pos="220"/>
        </w:tabs>
        <w:autoSpaceDE w:val="0"/>
        <w:autoSpaceDN w:val="0"/>
        <w:adjustRightInd w:val="0"/>
        <w:jc w:val="both"/>
        <w:rPr>
          <w:rFonts w:cs="Times New Roman"/>
          <w:color w:val="111010"/>
        </w:rPr>
      </w:pPr>
      <w:r w:rsidRPr="003D0460">
        <w:rPr>
          <w:rFonts w:cs="Times New Roman"/>
          <w:color w:val="111010"/>
        </w:rPr>
        <w:t>Oryginał</w:t>
      </w:r>
      <w:r w:rsidR="00AB387F" w:rsidRPr="003D0460">
        <w:rPr>
          <w:rFonts w:cs="Times New Roman"/>
          <w:color w:val="111010"/>
        </w:rPr>
        <w:t xml:space="preserve"> świadectwa ukończenia szkoły podstawowej oraz oryginał zaświadczenia o szczegółowych wynikach egzaminu ósmoklasisty</w:t>
      </w:r>
    </w:p>
    <w:p w:rsidR="00FD519B" w:rsidRPr="003D0460" w:rsidRDefault="00AB387F" w:rsidP="006D1643">
      <w:pPr>
        <w:pStyle w:val="Akapitzlist"/>
        <w:widowControl w:val="0"/>
        <w:numPr>
          <w:ilvl w:val="0"/>
          <w:numId w:val="22"/>
        </w:numPr>
        <w:tabs>
          <w:tab w:val="left" w:pos="0"/>
          <w:tab w:val="left" w:pos="220"/>
        </w:tabs>
        <w:autoSpaceDE w:val="0"/>
        <w:autoSpaceDN w:val="0"/>
        <w:adjustRightInd w:val="0"/>
        <w:jc w:val="both"/>
        <w:rPr>
          <w:rFonts w:cs="Times New Roman"/>
          <w:color w:val="111010"/>
        </w:rPr>
      </w:pPr>
      <w:r w:rsidRPr="003D0460">
        <w:rPr>
          <w:rFonts w:cs="Times New Roman"/>
          <w:color w:val="111010"/>
        </w:rPr>
        <w:t xml:space="preserve">Karta zdrowia </w:t>
      </w:r>
      <w:r w:rsidRPr="003D0460">
        <w:rPr>
          <w:rFonts w:cs="Times New Roman"/>
          <w:color w:val="171717"/>
        </w:rPr>
        <w:t>(ze szkoły podstawowej).</w:t>
      </w:r>
    </w:p>
    <w:p w:rsidR="00FD519B" w:rsidRPr="003D0460" w:rsidRDefault="00AB387F" w:rsidP="006D1643">
      <w:pPr>
        <w:pStyle w:val="Akapitzlist"/>
        <w:widowControl w:val="0"/>
        <w:numPr>
          <w:ilvl w:val="0"/>
          <w:numId w:val="22"/>
        </w:numPr>
        <w:tabs>
          <w:tab w:val="left" w:pos="0"/>
          <w:tab w:val="left" w:pos="220"/>
        </w:tabs>
        <w:autoSpaceDE w:val="0"/>
        <w:autoSpaceDN w:val="0"/>
        <w:adjustRightInd w:val="0"/>
        <w:jc w:val="both"/>
        <w:rPr>
          <w:rFonts w:cs="Times New Roman"/>
          <w:color w:val="111010"/>
        </w:rPr>
      </w:pPr>
      <w:r w:rsidRPr="003D0460">
        <w:rPr>
          <w:rFonts w:cs="Times New Roman"/>
          <w:color w:val="111010"/>
        </w:rPr>
        <w:t xml:space="preserve">3 fotografie </w:t>
      </w:r>
      <w:r w:rsidRPr="003D0460">
        <w:rPr>
          <w:rFonts w:cs="Times New Roman"/>
          <w:color w:val="171717"/>
        </w:rPr>
        <w:t>(opisane na odwrocie - imię i nazwisko, data urodzenia).</w:t>
      </w:r>
    </w:p>
    <w:p w:rsidR="00AB387F" w:rsidRPr="003D0460" w:rsidRDefault="00AB387F" w:rsidP="006D1643">
      <w:pPr>
        <w:pStyle w:val="Akapitzlist"/>
        <w:widowControl w:val="0"/>
        <w:numPr>
          <w:ilvl w:val="0"/>
          <w:numId w:val="21"/>
        </w:numPr>
        <w:tabs>
          <w:tab w:val="left" w:pos="0"/>
          <w:tab w:val="left" w:pos="220"/>
        </w:tabs>
        <w:autoSpaceDE w:val="0"/>
        <w:autoSpaceDN w:val="0"/>
        <w:adjustRightInd w:val="0"/>
        <w:jc w:val="both"/>
        <w:rPr>
          <w:rFonts w:cs="Times New Roman"/>
          <w:color w:val="111010"/>
        </w:rPr>
      </w:pPr>
      <w:r w:rsidRPr="003D0460">
        <w:rPr>
          <w:rFonts w:cs="Times New Roman"/>
          <w:b/>
          <w:bCs/>
          <w:color w:val="111010"/>
        </w:rPr>
        <w:t>Dodatkowe (tj. takie, które kandydat może dołączyć, jeśli chce z nich skorzystać)</w:t>
      </w:r>
    </w:p>
    <w:p w:rsidR="00FD519B" w:rsidRPr="003D0460" w:rsidRDefault="00C85AC6" w:rsidP="006D1643">
      <w:pPr>
        <w:pStyle w:val="Akapitzlist"/>
        <w:widowControl w:val="0"/>
        <w:numPr>
          <w:ilvl w:val="0"/>
          <w:numId w:val="23"/>
        </w:numPr>
        <w:tabs>
          <w:tab w:val="left" w:pos="220"/>
        </w:tabs>
        <w:autoSpaceDE w:val="0"/>
        <w:autoSpaceDN w:val="0"/>
        <w:adjustRightInd w:val="0"/>
        <w:jc w:val="both"/>
        <w:rPr>
          <w:rFonts w:cs="Times New Roman"/>
          <w:color w:val="111010"/>
        </w:rPr>
      </w:pPr>
      <w:r w:rsidRPr="003D0460">
        <w:rPr>
          <w:rFonts w:cs="Times New Roman"/>
          <w:color w:val="111010"/>
        </w:rPr>
        <w:t>Zaświadczenie</w:t>
      </w:r>
      <w:r w:rsidR="00AB387F" w:rsidRPr="003D0460">
        <w:rPr>
          <w:rFonts w:cs="Times New Roman"/>
          <w:color w:val="111010"/>
        </w:rPr>
        <w:t xml:space="preserve"> o uzyskaniu tytułu laureata lub finalisty ogólnopolskich olimpiad przedmiotowych lub tytułu laureata konkursów przedmiotowych o zasięgu wojewódzkim lub </w:t>
      </w:r>
      <w:proofErr w:type="spellStart"/>
      <w:r w:rsidR="00AB387F" w:rsidRPr="003D0460">
        <w:rPr>
          <w:rFonts w:cs="Times New Roman"/>
          <w:color w:val="111010"/>
        </w:rPr>
        <w:t>ponadwojewódzkim</w:t>
      </w:r>
      <w:proofErr w:type="spellEnd"/>
      <w:r w:rsidR="00AB387F" w:rsidRPr="003D0460">
        <w:rPr>
          <w:rFonts w:cs="Times New Roman"/>
          <w:color w:val="111010"/>
        </w:rPr>
        <w:t>,</w:t>
      </w:r>
    </w:p>
    <w:p w:rsidR="00396820" w:rsidRPr="003D0460" w:rsidRDefault="00C85AC6" w:rsidP="006D1643">
      <w:pPr>
        <w:pStyle w:val="Akapitzlist"/>
        <w:widowControl w:val="0"/>
        <w:numPr>
          <w:ilvl w:val="0"/>
          <w:numId w:val="23"/>
        </w:numPr>
        <w:tabs>
          <w:tab w:val="left" w:pos="220"/>
        </w:tabs>
        <w:autoSpaceDE w:val="0"/>
        <w:autoSpaceDN w:val="0"/>
        <w:adjustRightInd w:val="0"/>
        <w:jc w:val="both"/>
        <w:rPr>
          <w:rFonts w:cs="Times New Roman"/>
          <w:color w:val="111010"/>
        </w:rPr>
      </w:pPr>
      <w:r w:rsidRPr="003D0460">
        <w:rPr>
          <w:rFonts w:cs="Times New Roman"/>
          <w:color w:val="111010"/>
        </w:rPr>
        <w:t>Zaświadczenie</w:t>
      </w:r>
      <w:r w:rsidR="00AB387F" w:rsidRPr="003D0460">
        <w:rPr>
          <w:rFonts w:cs="Times New Roman"/>
          <w:color w:val="111010"/>
        </w:rPr>
        <w:t xml:space="preserve"> o przysługujących preferencjach w przypadku jednakowej liczby punktów:</w:t>
      </w:r>
    </w:p>
    <w:p w:rsidR="00396820" w:rsidRPr="003D0460" w:rsidRDefault="00396820" w:rsidP="001C5BC2">
      <w:pPr>
        <w:widowControl w:val="0"/>
        <w:tabs>
          <w:tab w:val="left" w:pos="220"/>
          <w:tab w:val="left" w:pos="720"/>
        </w:tabs>
        <w:autoSpaceDE w:val="0"/>
        <w:autoSpaceDN w:val="0"/>
        <w:adjustRightInd w:val="0"/>
        <w:ind w:left="720"/>
        <w:jc w:val="both"/>
        <w:rPr>
          <w:rFonts w:cs="Times New Roman"/>
          <w:color w:val="111010"/>
        </w:rPr>
      </w:pPr>
      <w:r w:rsidRPr="003D0460">
        <w:rPr>
          <w:rFonts w:cs="Times New Roman"/>
          <w:color w:val="111010"/>
        </w:rPr>
        <w:t xml:space="preserve">- </w:t>
      </w:r>
      <w:r w:rsidR="00AB387F" w:rsidRPr="003D0460">
        <w:rPr>
          <w:rFonts w:cs="Times New Roman"/>
          <w:color w:val="111010"/>
        </w:rPr>
        <w:t>oświadczenie o wielodzietności rodziny kandydata,</w:t>
      </w:r>
    </w:p>
    <w:p w:rsidR="00396820" w:rsidRPr="003D0460" w:rsidRDefault="00396820" w:rsidP="001C5BC2">
      <w:pPr>
        <w:widowControl w:val="0"/>
        <w:tabs>
          <w:tab w:val="left" w:pos="220"/>
          <w:tab w:val="left" w:pos="720"/>
        </w:tabs>
        <w:autoSpaceDE w:val="0"/>
        <w:autoSpaceDN w:val="0"/>
        <w:adjustRightInd w:val="0"/>
        <w:ind w:left="720"/>
        <w:jc w:val="both"/>
        <w:rPr>
          <w:rFonts w:cs="Times New Roman"/>
          <w:color w:val="111010"/>
        </w:rPr>
      </w:pPr>
      <w:r w:rsidRPr="003D0460">
        <w:rPr>
          <w:rFonts w:cs="Times New Roman"/>
          <w:color w:val="111010"/>
        </w:rPr>
        <w:t xml:space="preserve">- </w:t>
      </w:r>
      <w:r w:rsidR="00AB387F" w:rsidRPr="003D0460">
        <w:rPr>
          <w:rFonts w:cs="Times New Roman"/>
          <w:color w:val="111010"/>
        </w:rPr>
        <w:t xml:space="preserve">orzeczenie o niepełnosprawności lub o stopniu niepełnosprawności lub orzeczenie równoważne wg ustawy z dnia 27 sierpnia 1997 r. o rehabilitacji zawodowej i społecznej oraz zatrudnianiu osób niepełnosprawnych (Dz. U. z 2011 r. Nr 127, poz. 721, z </w:t>
      </w:r>
      <w:proofErr w:type="spellStart"/>
      <w:r w:rsidR="00AB387F" w:rsidRPr="003D0460">
        <w:rPr>
          <w:rFonts w:cs="Times New Roman"/>
          <w:color w:val="111010"/>
        </w:rPr>
        <w:t>późn</w:t>
      </w:r>
      <w:proofErr w:type="spellEnd"/>
      <w:r w:rsidR="00AB387F" w:rsidRPr="003D0460">
        <w:rPr>
          <w:rFonts w:cs="Times New Roman"/>
          <w:color w:val="111010"/>
        </w:rPr>
        <w:t>. zm.),</w:t>
      </w:r>
    </w:p>
    <w:p w:rsidR="00396820" w:rsidRPr="003D0460" w:rsidRDefault="00396820" w:rsidP="001C5BC2">
      <w:pPr>
        <w:widowControl w:val="0"/>
        <w:tabs>
          <w:tab w:val="left" w:pos="220"/>
          <w:tab w:val="left" w:pos="720"/>
        </w:tabs>
        <w:autoSpaceDE w:val="0"/>
        <w:autoSpaceDN w:val="0"/>
        <w:adjustRightInd w:val="0"/>
        <w:ind w:left="720"/>
        <w:jc w:val="both"/>
        <w:rPr>
          <w:rFonts w:cs="Times New Roman"/>
          <w:color w:val="111010"/>
        </w:rPr>
      </w:pPr>
      <w:r w:rsidRPr="003D0460">
        <w:rPr>
          <w:rFonts w:cs="Times New Roman"/>
          <w:color w:val="111010"/>
        </w:rPr>
        <w:t xml:space="preserve">- </w:t>
      </w:r>
      <w:r w:rsidR="00AB387F" w:rsidRPr="003D0460">
        <w:rPr>
          <w:rFonts w:cs="Times New Roman"/>
          <w:color w:val="111010"/>
        </w:rPr>
        <w:t>prawomocny wyrok sądu rodzinnego orzekający rozwód lub separację lub akt zgonu oraz oświadczenie o samotnym wychowywaniu dziecka</w:t>
      </w:r>
    </w:p>
    <w:p w:rsidR="00396820" w:rsidRPr="003D0460" w:rsidRDefault="00396820" w:rsidP="001C5BC2">
      <w:pPr>
        <w:widowControl w:val="0"/>
        <w:tabs>
          <w:tab w:val="left" w:pos="220"/>
          <w:tab w:val="left" w:pos="720"/>
        </w:tabs>
        <w:autoSpaceDE w:val="0"/>
        <w:autoSpaceDN w:val="0"/>
        <w:adjustRightInd w:val="0"/>
        <w:ind w:left="720"/>
        <w:jc w:val="both"/>
        <w:rPr>
          <w:rFonts w:cs="Times New Roman"/>
          <w:color w:val="111010"/>
        </w:rPr>
      </w:pPr>
      <w:r w:rsidRPr="003D0460">
        <w:rPr>
          <w:rFonts w:cs="Times New Roman"/>
          <w:color w:val="111010"/>
        </w:rPr>
        <w:t xml:space="preserve">- </w:t>
      </w:r>
      <w:r w:rsidR="00AB387F" w:rsidRPr="003D0460">
        <w:rPr>
          <w:rFonts w:cs="Times New Roman"/>
          <w:color w:val="111010"/>
        </w:rPr>
        <w:t>dokument poświadczający objęcie dziecka pieczą zastępczą</w:t>
      </w:r>
    </w:p>
    <w:p w:rsidR="00AB387F" w:rsidRPr="003D0460" w:rsidRDefault="00396820" w:rsidP="001C5BC2">
      <w:pPr>
        <w:widowControl w:val="0"/>
        <w:tabs>
          <w:tab w:val="left" w:pos="220"/>
          <w:tab w:val="left" w:pos="720"/>
        </w:tabs>
        <w:autoSpaceDE w:val="0"/>
        <w:autoSpaceDN w:val="0"/>
        <w:adjustRightInd w:val="0"/>
        <w:ind w:left="720"/>
        <w:jc w:val="both"/>
        <w:rPr>
          <w:rFonts w:cs="Times New Roman"/>
          <w:color w:val="111010"/>
        </w:rPr>
      </w:pPr>
      <w:r w:rsidRPr="003D0460">
        <w:rPr>
          <w:rFonts w:cs="Times New Roman"/>
          <w:color w:val="111010"/>
        </w:rPr>
        <w:t xml:space="preserve">- </w:t>
      </w:r>
      <w:r w:rsidR="00AB387F" w:rsidRPr="003D0460">
        <w:rPr>
          <w:rFonts w:cs="Times New Roman"/>
          <w:color w:val="111010"/>
        </w:rPr>
        <w:t>opinię wydaną przez publiczną poradnię psychologiczno-pedagogiczną, w tym publiczną poradnię specjalistyczną, w sprawie pierwszeństwa w przyjęciu ucznia z problemami zdrowotnymi,</w:t>
      </w:r>
    </w:p>
    <w:p w:rsidR="00051F5C" w:rsidRPr="003D0460" w:rsidRDefault="00AB387F" w:rsidP="006D1643">
      <w:pPr>
        <w:pStyle w:val="Akapitzlist"/>
        <w:widowControl w:val="0"/>
        <w:numPr>
          <w:ilvl w:val="0"/>
          <w:numId w:val="23"/>
        </w:numPr>
        <w:tabs>
          <w:tab w:val="left" w:pos="220"/>
        </w:tabs>
        <w:autoSpaceDE w:val="0"/>
        <w:autoSpaceDN w:val="0"/>
        <w:adjustRightInd w:val="0"/>
        <w:jc w:val="both"/>
        <w:rPr>
          <w:rFonts w:cs="Times New Roman"/>
          <w:color w:val="111010"/>
        </w:rPr>
      </w:pPr>
      <w:r w:rsidRPr="003D0460">
        <w:rPr>
          <w:rFonts w:cs="Times New Roman"/>
          <w:color w:val="111010"/>
        </w:rPr>
        <w:t>Dokumenty, o których mowa w p. a) oraz p. b) są składane w oryginale, notarialnie poświadczonej kopii albo w postaci urzędowo poświadczonego odpisu lub wyciągu z dokumentu.</w:t>
      </w:r>
    </w:p>
    <w:p w:rsidR="00051F5C" w:rsidRPr="003D0460" w:rsidRDefault="00AB387F" w:rsidP="006D1643">
      <w:pPr>
        <w:pStyle w:val="Akapitzlist"/>
        <w:widowControl w:val="0"/>
        <w:numPr>
          <w:ilvl w:val="0"/>
          <w:numId w:val="23"/>
        </w:numPr>
        <w:tabs>
          <w:tab w:val="left" w:pos="220"/>
        </w:tabs>
        <w:autoSpaceDE w:val="0"/>
        <w:autoSpaceDN w:val="0"/>
        <w:adjustRightInd w:val="0"/>
        <w:jc w:val="both"/>
        <w:rPr>
          <w:rFonts w:cs="Times New Roman"/>
          <w:color w:val="111010"/>
        </w:rPr>
      </w:pPr>
      <w:r w:rsidRPr="003D0460">
        <w:rPr>
          <w:rFonts w:cs="Times New Roman"/>
          <w:color w:val="111010"/>
        </w:rPr>
        <w:t>Dokumenty, o których mowa w p. a) oraz p. b) mogą być składane także w postaci kopii poświadczanej za zgodność z oryginałem przez rodzica kandydata.</w:t>
      </w:r>
    </w:p>
    <w:p w:rsidR="00051F5C" w:rsidRPr="003D0460" w:rsidRDefault="00AB387F" w:rsidP="006D1643">
      <w:pPr>
        <w:pStyle w:val="Akapitzlist"/>
        <w:widowControl w:val="0"/>
        <w:numPr>
          <w:ilvl w:val="0"/>
          <w:numId w:val="23"/>
        </w:numPr>
        <w:tabs>
          <w:tab w:val="left" w:pos="220"/>
        </w:tabs>
        <w:autoSpaceDE w:val="0"/>
        <w:autoSpaceDN w:val="0"/>
        <w:adjustRightInd w:val="0"/>
        <w:jc w:val="both"/>
        <w:rPr>
          <w:rFonts w:cs="Times New Roman"/>
          <w:color w:val="111010"/>
        </w:rPr>
      </w:pPr>
      <w:r w:rsidRPr="003D0460">
        <w:rPr>
          <w:rFonts w:cs="Times New Roman"/>
          <w:color w:val="111010"/>
        </w:rPr>
        <w:t>Oświadczenia, o których mowa w p. a) oraz p. b)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AB387F" w:rsidRPr="003D0460" w:rsidRDefault="00AB387F" w:rsidP="006D1643">
      <w:pPr>
        <w:pStyle w:val="Akapitzlist"/>
        <w:widowControl w:val="0"/>
        <w:numPr>
          <w:ilvl w:val="0"/>
          <w:numId w:val="23"/>
        </w:numPr>
        <w:tabs>
          <w:tab w:val="left" w:pos="220"/>
        </w:tabs>
        <w:autoSpaceDE w:val="0"/>
        <w:autoSpaceDN w:val="0"/>
        <w:adjustRightInd w:val="0"/>
        <w:jc w:val="both"/>
        <w:rPr>
          <w:rFonts w:cs="Times New Roman"/>
          <w:color w:val="111010"/>
        </w:rPr>
      </w:pPr>
      <w:r w:rsidRPr="003D0460">
        <w:rPr>
          <w:rFonts w:cs="Times New Roman"/>
          <w:color w:val="111010"/>
        </w:rPr>
        <w:t>Przewodniczący Komisji Rekrutacyjnej może żądać dokumentów potwierdzających okoliczności zawarte w oświadczeniach, w terminie wyz</w:t>
      </w:r>
      <w:r w:rsidR="00051F5C" w:rsidRPr="003D0460">
        <w:rPr>
          <w:rFonts w:cs="Times New Roman"/>
          <w:color w:val="111010"/>
        </w:rPr>
        <w:t>naczonym przez przewodniczącego.</w:t>
      </w:r>
    </w:p>
    <w:p w:rsidR="00051F5C" w:rsidRPr="003D0460" w:rsidRDefault="00051F5C" w:rsidP="00051F5C">
      <w:pPr>
        <w:pStyle w:val="Akapitzlist"/>
        <w:widowControl w:val="0"/>
        <w:tabs>
          <w:tab w:val="left" w:pos="220"/>
        </w:tabs>
        <w:autoSpaceDE w:val="0"/>
        <w:autoSpaceDN w:val="0"/>
        <w:adjustRightInd w:val="0"/>
        <w:jc w:val="both"/>
        <w:rPr>
          <w:rFonts w:cs="Times New Roman"/>
          <w:color w:val="111010"/>
        </w:rPr>
      </w:pPr>
    </w:p>
    <w:p w:rsidR="00AB387F" w:rsidRPr="003D0460" w:rsidRDefault="00AB387F" w:rsidP="001C5BC2">
      <w:pPr>
        <w:widowControl w:val="0"/>
        <w:autoSpaceDE w:val="0"/>
        <w:autoSpaceDN w:val="0"/>
        <w:adjustRightInd w:val="0"/>
        <w:jc w:val="both"/>
        <w:rPr>
          <w:rFonts w:cs="Times New Roman"/>
          <w:color w:val="111010"/>
        </w:rPr>
      </w:pPr>
      <w:r w:rsidRPr="003D0460">
        <w:rPr>
          <w:rFonts w:cs="Times New Roman"/>
          <w:b/>
          <w:bCs/>
          <w:color w:val="111010"/>
        </w:rPr>
        <w:lastRenderedPageBreak/>
        <w:t>W procesie rekrutacji uwzględniane będą tylko dokumenty złożone na pierwszym etapie rekrutacji.</w:t>
      </w:r>
    </w:p>
    <w:p w:rsidR="00AB387F" w:rsidRPr="003D0460" w:rsidRDefault="00AB387F" w:rsidP="006D1643">
      <w:pPr>
        <w:widowControl w:val="0"/>
        <w:numPr>
          <w:ilvl w:val="0"/>
          <w:numId w:val="8"/>
        </w:numPr>
        <w:tabs>
          <w:tab w:val="left" w:pos="220"/>
          <w:tab w:val="left" w:pos="720"/>
        </w:tabs>
        <w:autoSpaceDE w:val="0"/>
        <w:autoSpaceDN w:val="0"/>
        <w:adjustRightInd w:val="0"/>
        <w:ind w:hanging="720"/>
        <w:jc w:val="both"/>
        <w:rPr>
          <w:rFonts w:cs="Times New Roman"/>
          <w:color w:val="111010"/>
        </w:rPr>
      </w:pPr>
      <w:r w:rsidRPr="003D0460">
        <w:rPr>
          <w:rFonts w:cs="Times New Roman"/>
          <w:color w:val="111010"/>
          <w:kern w:val="1"/>
        </w:rPr>
        <w:tab/>
      </w:r>
      <w:r w:rsidRPr="003D0460">
        <w:rPr>
          <w:rFonts w:cs="Times New Roman"/>
          <w:color w:val="111010"/>
          <w:kern w:val="1"/>
        </w:rPr>
        <w:tab/>
      </w:r>
    </w:p>
    <w:p w:rsidR="00051F5C" w:rsidRPr="003D0460" w:rsidRDefault="00AB387F" w:rsidP="006D1643">
      <w:pPr>
        <w:widowControl w:val="0"/>
        <w:numPr>
          <w:ilvl w:val="0"/>
          <w:numId w:val="8"/>
        </w:numPr>
        <w:tabs>
          <w:tab w:val="left" w:pos="0"/>
          <w:tab w:val="left" w:pos="220"/>
        </w:tabs>
        <w:autoSpaceDE w:val="0"/>
        <w:autoSpaceDN w:val="0"/>
        <w:adjustRightInd w:val="0"/>
        <w:ind w:left="0" w:firstLine="0"/>
        <w:jc w:val="center"/>
        <w:rPr>
          <w:rFonts w:cs="Times New Roman"/>
          <w:b/>
          <w:lang w:eastAsia="pl-PL"/>
        </w:rPr>
      </w:pPr>
      <w:r w:rsidRPr="003D0460">
        <w:rPr>
          <w:rFonts w:cs="Times New Roman"/>
          <w:b/>
          <w:color w:val="111010"/>
        </w:rPr>
        <w:t>§ 5</w:t>
      </w:r>
    </w:p>
    <w:p w:rsidR="00AB387F" w:rsidRPr="003D0460" w:rsidRDefault="00AB387F" w:rsidP="006D1643">
      <w:pPr>
        <w:widowControl w:val="0"/>
        <w:numPr>
          <w:ilvl w:val="0"/>
          <w:numId w:val="8"/>
        </w:numPr>
        <w:tabs>
          <w:tab w:val="left" w:pos="220"/>
        </w:tabs>
        <w:autoSpaceDE w:val="0"/>
        <w:autoSpaceDN w:val="0"/>
        <w:adjustRightInd w:val="0"/>
        <w:ind w:left="0" w:firstLine="0"/>
        <w:jc w:val="center"/>
        <w:rPr>
          <w:rFonts w:cs="Times New Roman"/>
          <w:b/>
          <w:lang w:eastAsia="pl-PL"/>
        </w:rPr>
      </w:pPr>
      <w:r w:rsidRPr="003D0460">
        <w:rPr>
          <w:rFonts w:cs="Times New Roman"/>
          <w:b/>
          <w:lang w:eastAsia="pl-PL"/>
        </w:rPr>
        <w:t xml:space="preserve">Kryteria kwalifikowania </w:t>
      </w:r>
      <w:r w:rsidR="00051F5C" w:rsidRPr="003D0460">
        <w:rPr>
          <w:rFonts w:cs="Times New Roman"/>
          <w:b/>
          <w:lang w:eastAsia="pl-PL"/>
        </w:rPr>
        <w:t>kandydatów</w:t>
      </w:r>
      <w:r w:rsidRPr="003D0460">
        <w:rPr>
          <w:rFonts w:cs="Times New Roman"/>
          <w:b/>
          <w:lang w:eastAsia="pl-PL"/>
        </w:rPr>
        <w:t xml:space="preserve"> do wybranych </w:t>
      </w:r>
      <w:r w:rsidR="00051F5C" w:rsidRPr="003D0460">
        <w:rPr>
          <w:rFonts w:cs="Times New Roman"/>
          <w:b/>
          <w:lang w:eastAsia="pl-PL"/>
        </w:rPr>
        <w:t>typów</w:t>
      </w:r>
      <w:r w:rsidRPr="003D0460">
        <w:rPr>
          <w:rFonts w:cs="Times New Roman"/>
          <w:b/>
          <w:lang w:eastAsia="pl-PL"/>
        </w:rPr>
        <w:t xml:space="preserve"> </w:t>
      </w:r>
      <w:r w:rsidR="00051F5C" w:rsidRPr="003D0460">
        <w:rPr>
          <w:rFonts w:cs="Times New Roman"/>
          <w:b/>
          <w:lang w:eastAsia="pl-PL"/>
        </w:rPr>
        <w:t>szkół</w:t>
      </w:r>
      <w:r w:rsidRPr="003D0460">
        <w:rPr>
          <w:rFonts w:cs="Times New Roman"/>
          <w:b/>
          <w:lang w:eastAsia="pl-PL"/>
        </w:rPr>
        <w:t xml:space="preserve"> i klas</w:t>
      </w:r>
    </w:p>
    <w:p w:rsidR="00AB387F" w:rsidRPr="003D0460" w:rsidRDefault="00AB387F" w:rsidP="006D1643">
      <w:pPr>
        <w:widowControl w:val="0"/>
        <w:numPr>
          <w:ilvl w:val="0"/>
          <w:numId w:val="8"/>
        </w:numPr>
        <w:tabs>
          <w:tab w:val="left" w:pos="220"/>
          <w:tab w:val="left" w:pos="720"/>
        </w:tabs>
        <w:autoSpaceDE w:val="0"/>
        <w:autoSpaceDN w:val="0"/>
        <w:adjustRightInd w:val="0"/>
        <w:ind w:hanging="720"/>
        <w:jc w:val="both"/>
        <w:rPr>
          <w:rFonts w:cs="Times New Roman"/>
          <w:b/>
          <w:lang w:eastAsia="pl-PL"/>
        </w:rPr>
      </w:pP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 xml:space="preserve">Kandydaci do klas pierwszych składają w sekretariacie szkoły pierwszego wyboru </w:t>
      </w:r>
      <w:r w:rsidR="005B5652">
        <w:rPr>
          <w:rFonts w:cs="Times New Roman"/>
          <w:color w:val="111010"/>
        </w:rPr>
        <w:t>wnioski/podania</w:t>
      </w:r>
      <w:r w:rsidRPr="003D0460">
        <w:rPr>
          <w:rFonts w:cs="Times New Roman"/>
          <w:color w:val="111010"/>
        </w:rPr>
        <w:t xml:space="preserve"> </w:t>
      </w:r>
      <w:r w:rsidR="00846A96" w:rsidRPr="003D0460">
        <w:rPr>
          <w:rFonts w:cs="Times New Roman"/>
          <w:lang w:eastAsia="pl-PL"/>
        </w:rPr>
        <w:t>(do pobrania w sekretariacie lub na stronie internetowej szkoły)</w:t>
      </w:r>
      <w:r w:rsidRPr="003D0460">
        <w:rPr>
          <w:rFonts w:cs="Times New Roman"/>
          <w:color w:val="111010"/>
        </w:rPr>
        <w:t xml:space="preserve"> wraz z </w:t>
      </w:r>
      <w:r w:rsidR="00507C1E">
        <w:rPr>
          <w:rFonts w:cs="Times New Roman"/>
          <w:color w:val="111010"/>
        </w:rPr>
        <w:t>niezbędnymi kopiami zaświadczeń.</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Szkoła przyjmuje wyłącznie wnioski podpisane przez kandydata i rodziców (prawnych opiekunów).</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Kandydat ubiegający się o przyjęcie do szkoły składając dokumenty, posługuje się kopiami świadectwa ukończenia szkoły podstawowej i zaświadczenia o szczegółowych wynikach egzaminu, poświadczonymi przez dyrektora szkoły, do której uczęszczał. Kandydat składa jedną kopię dokumentów do szkoły pierwszego wyboru.</w:t>
      </w:r>
    </w:p>
    <w:p w:rsidR="00051F5C" w:rsidRPr="00551EA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rPr>
      </w:pPr>
      <w:r w:rsidRPr="00551EA0">
        <w:rPr>
          <w:rFonts w:cs="Times New Roman"/>
        </w:rPr>
        <w:t>Kandydat umieszczony na liście przyjętych do danej szkoły składa oświadczenie potwierdzające wolę podjęcia nauki w danej szkole oraz oryginały świadectwa i zaświadczenia o wynikach egzaminu.</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Ogłoszenie wyników rekrutacji nastąpi w terminie ustalonym przez</w:t>
      </w:r>
      <w:r w:rsidR="00E34B0B">
        <w:rPr>
          <w:rFonts w:cs="Times New Roman"/>
          <w:color w:val="111010"/>
        </w:rPr>
        <w:t xml:space="preserve"> Mazowieckiego</w:t>
      </w:r>
      <w:r w:rsidRPr="003D0460">
        <w:rPr>
          <w:rFonts w:cs="Times New Roman"/>
          <w:color w:val="111010"/>
        </w:rPr>
        <w:t xml:space="preserve"> Kuratora Oświaty.</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 xml:space="preserve">Warunkiem przyjęcia do Zespołu Szkół jest złożenie pisemnego oświadczenia potwierdzającego wybór i dostarczenie oryginałów dokumentów w terminie określonym w </w:t>
      </w:r>
      <w:r w:rsidR="00133A97">
        <w:rPr>
          <w:rFonts w:cs="Times New Roman"/>
          <w:color w:val="111010"/>
        </w:rPr>
        <w:t>harmonogramie.</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 xml:space="preserve">O przyjęciu kandydata do klasy pierwszej decyduje uzyskana przez niego w wyniku postępowania rekrutacyjnego </w:t>
      </w:r>
      <w:r w:rsidR="00133A97">
        <w:rPr>
          <w:rFonts w:cs="Times New Roman"/>
          <w:color w:val="111010"/>
        </w:rPr>
        <w:t>liczba punktów i miejsce</w:t>
      </w:r>
      <w:r w:rsidRPr="003D0460">
        <w:rPr>
          <w:rFonts w:cs="Times New Roman"/>
          <w:color w:val="111010"/>
        </w:rPr>
        <w:t xml:space="preserve"> na liście kandydatów do szkoły.</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 xml:space="preserve">Laureat lub finalista ogólnopolskiej olimpiady przedmiotowej oraz laureat konkursu przedmiotowego o zasięgu wojewódzkim lub </w:t>
      </w:r>
      <w:proofErr w:type="spellStart"/>
      <w:r w:rsidRPr="003D0460">
        <w:rPr>
          <w:rFonts w:cs="Times New Roman"/>
          <w:color w:val="111010"/>
        </w:rPr>
        <w:t>ponadwojewódzkim</w:t>
      </w:r>
      <w:proofErr w:type="spellEnd"/>
      <w:r w:rsidRPr="003D0460">
        <w:rPr>
          <w:rFonts w:cs="Times New Roman"/>
          <w:color w:val="111010"/>
        </w:rPr>
        <w:t xml:space="preserve"> są przyjmowani do szkoły w pierwszej kolejności.</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O przyjęciu do klasy pierwszej ucznia powracającego z zagranicy decyduje Dyrektor Zespołu Szkół.</w:t>
      </w:r>
    </w:p>
    <w:p w:rsidR="00051F5C" w:rsidRPr="00E71CB6"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rPr>
      </w:pPr>
      <w:r w:rsidRPr="003D0460">
        <w:rPr>
          <w:rFonts w:cs="Times New Roman"/>
          <w:color w:val="111010"/>
        </w:rPr>
        <w:t xml:space="preserve">Niezłożenie w odpowiednim terminie któregokolwiek z wymaganych dokumentów określonych w § 4 pkt 1, spowoduje niedopuszczenie kandydata do postępowania rekrutacyjnego, a w przypadku braku zaświadczeń i opinii, o których mowa w § 4 </w:t>
      </w:r>
      <w:r w:rsidRPr="00E71CB6">
        <w:rPr>
          <w:rFonts w:cs="Times New Roman"/>
        </w:rPr>
        <w:t>pkt 3 - nieuwzględnienie tych osiągnięć i uprawnień w procesie rekrutacyjnym.</w:t>
      </w:r>
    </w:p>
    <w:p w:rsidR="00051F5C" w:rsidRPr="00E71CB6"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rPr>
      </w:pPr>
      <w:r w:rsidRPr="00E71CB6">
        <w:rPr>
          <w:rFonts w:cs="Times New Roman"/>
        </w:rPr>
        <w:t>Złożenie oryginału świadectwa i pozostałych dokumentów w terminie określonym w </w:t>
      </w:r>
      <w:r w:rsidR="00133A97">
        <w:rPr>
          <w:rFonts w:cs="Times New Roman"/>
        </w:rPr>
        <w:t>harmonogramie</w:t>
      </w:r>
      <w:r w:rsidRPr="00E71CB6">
        <w:rPr>
          <w:rFonts w:cs="Times New Roman"/>
        </w:rPr>
        <w:t xml:space="preserve"> jest potwierdzeniem wyboru </w:t>
      </w:r>
      <w:r w:rsidR="00507C1E" w:rsidRPr="00E71CB6">
        <w:rPr>
          <w:rFonts w:cs="Times New Roman"/>
        </w:rPr>
        <w:t>Zespołu Szkół</w:t>
      </w:r>
      <w:r w:rsidRPr="00E71CB6">
        <w:rPr>
          <w:rFonts w:cs="Times New Roman"/>
        </w:rPr>
        <w:t xml:space="preserve"> i podstawą do umieszczenia na liście przyjętych</w:t>
      </w:r>
      <w:r w:rsidR="00507C1E" w:rsidRPr="00E71CB6">
        <w:rPr>
          <w:rFonts w:cs="Times New Roman"/>
        </w:rPr>
        <w:t>.</w:t>
      </w:r>
    </w:p>
    <w:p w:rsidR="00051F5C" w:rsidRPr="00E71CB6"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rPr>
      </w:pPr>
      <w:r w:rsidRPr="00E71CB6">
        <w:rPr>
          <w:rFonts w:cs="Times New Roman"/>
        </w:rPr>
        <w:t>Kandydaci w trakcie postępowania rekrutacyjnego otrzymują za swoje osiągnięcia liczbę punktów określoną w § 7.</w:t>
      </w:r>
    </w:p>
    <w:p w:rsidR="00051F5C" w:rsidRPr="00E71CB6"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rPr>
      </w:pPr>
      <w:r w:rsidRPr="00E71CB6">
        <w:rPr>
          <w:rFonts w:cs="Times New Roman"/>
        </w:rPr>
        <w:t>W przypadku uzyskania przez kandydatów tej samej liczby punktów stosuje się ustalenia zawarte w § 6.</w:t>
      </w:r>
    </w:p>
    <w:p w:rsidR="00051F5C" w:rsidRPr="00E71CB6"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rPr>
      </w:pPr>
      <w:r w:rsidRPr="00E71CB6">
        <w:rPr>
          <w:rFonts w:cs="Times New Roman"/>
        </w:rPr>
        <w:t xml:space="preserve">Liczbę kandydatów przyjętych określa Dyrektor i </w:t>
      </w:r>
      <w:r w:rsidR="00507C1E" w:rsidRPr="00E71CB6">
        <w:rPr>
          <w:rFonts w:cs="Times New Roman"/>
        </w:rPr>
        <w:t>szkolna komisja rekrutacyjna</w:t>
      </w:r>
      <w:r w:rsidRPr="00E71CB6">
        <w:rPr>
          <w:rFonts w:cs="Times New Roman"/>
        </w:rPr>
        <w:t xml:space="preserve"> w porozumieniu z organem prowadzącym szkołę. Przewiduje się w każdym z oddziałów po 30 uczniów.</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E71CB6">
        <w:rPr>
          <w:rFonts w:cs="Times New Roman"/>
        </w:rPr>
        <w:t>W terminie 7 dni od dnia podania do publicznej wiadomości listy kandydatów przyjętych i kandydatów nieprzyjętych, rodzic kandyda</w:t>
      </w:r>
      <w:r w:rsidRPr="003D0460">
        <w:rPr>
          <w:rFonts w:cs="Times New Roman"/>
          <w:color w:val="111010"/>
        </w:rPr>
        <w:t xml:space="preserve">ta może wystąpić do komisji rekrutacyjnej z wnioskiem o sporządzenie uzasadnienia odmowy przyjęcia kandydata </w:t>
      </w:r>
      <w:r w:rsidRPr="003D0460">
        <w:rPr>
          <w:rFonts w:cs="Times New Roman"/>
          <w:color w:val="111010"/>
        </w:rPr>
        <w:lastRenderedPageBreak/>
        <w:t>do danej szkoły,</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rsidR="00051F5C"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Rodzic kandydata może wnieść do dyrektora szkoły odwołanie od rozstrzygnięcia komisji rekrutacyjnej, w terminie 7 dni od dnia otrzymania uzasadnienia.</w:t>
      </w:r>
    </w:p>
    <w:p w:rsidR="00AB387F" w:rsidRPr="003D0460" w:rsidRDefault="00AB387F" w:rsidP="006D1643">
      <w:pPr>
        <w:pStyle w:val="Akapitzlist"/>
        <w:widowControl w:val="0"/>
        <w:numPr>
          <w:ilvl w:val="0"/>
          <w:numId w:val="24"/>
        </w:numPr>
        <w:tabs>
          <w:tab w:val="left" w:pos="142"/>
          <w:tab w:val="left" w:pos="220"/>
          <w:tab w:val="left" w:pos="284"/>
        </w:tabs>
        <w:autoSpaceDE w:val="0"/>
        <w:autoSpaceDN w:val="0"/>
        <w:adjustRightInd w:val="0"/>
        <w:jc w:val="both"/>
        <w:rPr>
          <w:rFonts w:cs="Times New Roman"/>
          <w:color w:val="111010"/>
        </w:rPr>
      </w:pPr>
      <w:r w:rsidRPr="003D0460">
        <w:rPr>
          <w:rFonts w:cs="Times New Roman"/>
          <w:color w:val="111010"/>
        </w:rPr>
        <w:t>Dyrektor szkoły rozpatruje odwołanie od rozstrzygnięcia komisji rekrutacyjnej w terminie 7 dni od dnia otrzymania odwołania. Na rozstrzygnięcie dyrektora szkoły służy skarga do sądu administracyjnego.</w:t>
      </w:r>
    </w:p>
    <w:p w:rsidR="00AB387F" w:rsidRPr="003D0460" w:rsidRDefault="00AB387F" w:rsidP="001C5BC2">
      <w:pPr>
        <w:widowControl w:val="0"/>
        <w:tabs>
          <w:tab w:val="left" w:pos="220"/>
          <w:tab w:val="left" w:pos="720"/>
        </w:tabs>
        <w:autoSpaceDE w:val="0"/>
        <w:autoSpaceDN w:val="0"/>
        <w:adjustRightInd w:val="0"/>
        <w:jc w:val="both"/>
        <w:rPr>
          <w:rFonts w:cs="Times New Roman"/>
          <w:color w:val="111010"/>
        </w:rPr>
      </w:pPr>
    </w:p>
    <w:p w:rsidR="00AB387F" w:rsidRPr="003D0460" w:rsidRDefault="00AB387F" w:rsidP="006D1643">
      <w:pPr>
        <w:widowControl w:val="0"/>
        <w:numPr>
          <w:ilvl w:val="0"/>
          <w:numId w:val="9"/>
        </w:numPr>
        <w:tabs>
          <w:tab w:val="left" w:pos="220"/>
        </w:tabs>
        <w:autoSpaceDE w:val="0"/>
        <w:autoSpaceDN w:val="0"/>
        <w:adjustRightInd w:val="0"/>
        <w:ind w:left="0" w:firstLine="0"/>
        <w:jc w:val="center"/>
        <w:rPr>
          <w:rFonts w:cs="Times New Roman"/>
          <w:b/>
          <w:color w:val="111010"/>
        </w:rPr>
      </w:pPr>
      <w:r w:rsidRPr="003D0460">
        <w:rPr>
          <w:rFonts w:cs="Times New Roman"/>
          <w:b/>
          <w:color w:val="111010"/>
        </w:rPr>
        <w:t>§ 6</w:t>
      </w:r>
    </w:p>
    <w:p w:rsidR="00AB387F" w:rsidRPr="003D0460" w:rsidRDefault="00AB387F" w:rsidP="006D1643">
      <w:pPr>
        <w:widowControl w:val="0"/>
        <w:numPr>
          <w:ilvl w:val="0"/>
          <w:numId w:val="9"/>
        </w:numPr>
        <w:tabs>
          <w:tab w:val="left" w:pos="220"/>
        </w:tabs>
        <w:autoSpaceDE w:val="0"/>
        <w:autoSpaceDN w:val="0"/>
        <w:adjustRightInd w:val="0"/>
        <w:ind w:left="0" w:firstLine="0"/>
        <w:jc w:val="center"/>
        <w:rPr>
          <w:rFonts w:cs="Times New Roman"/>
          <w:b/>
          <w:color w:val="111010"/>
        </w:rPr>
      </w:pPr>
      <w:r w:rsidRPr="003D0460">
        <w:rPr>
          <w:rFonts w:cs="Times New Roman"/>
          <w:b/>
          <w:color w:val="111010"/>
        </w:rPr>
        <w:t>Pierwszeństwo w przyjęciu do szkoły</w:t>
      </w:r>
    </w:p>
    <w:p w:rsidR="00AB387F" w:rsidRPr="003D0460" w:rsidRDefault="00AB387F" w:rsidP="006D1643">
      <w:pPr>
        <w:widowControl w:val="0"/>
        <w:numPr>
          <w:ilvl w:val="0"/>
          <w:numId w:val="9"/>
        </w:numPr>
        <w:tabs>
          <w:tab w:val="left" w:pos="220"/>
          <w:tab w:val="left" w:pos="720"/>
        </w:tabs>
        <w:autoSpaceDE w:val="0"/>
        <w:autoSpaceDN w:val="0"/>
        <w:adjustRightInd w:val="0"/>
        <w:ind w:hanging="720"/>
        <w:jc w:val="both"/>
        <w:rPr>
          <w:rFonts w:cs="Times New Roman"/>
          <w:b/>
          <w:color w:val="111010"/>
        </w:rPr>
      </w:pPr>
    </w:p>
    <w:p w:rsidR="00051F5C" w:rsidRPr="003D0460" w:rsidRDefault="00AB387F" w:rsidP="006D1643">
      <w:pPr>
        <w:pStyle w:val="Akapitzlist"/>
        <w:widowControl w:val="0"/>
        <w:numPr>
          <w:ilvl w:val="0"/>
          <w:numId w:val="25"/>
        </w:numPr>
        <w:tabs>
          <w:tab w:val="left" w:pos="220"/>
        </w:tabs>
        <w:autoSpaceDE w:val="0"/>
        <w:autoSpaceDN w:val="0"/>
        <w:adjustRightInd w:val="0"/>
        <w:jc w:val="both"/>
        <w:rPr>
          <w:rFonts w:cs="Times New Roman"/>
          <w:color w:val="111010"/>
        </w:rPr>
      </w:pPr>
      <w:r w:rsidRPr="003D0460">
        <w:rPr>
          <w:rFonts w:cs="Times New Roman"/>
          <w:b/>
          <w:bCs/>
          <w:color w:val="111010"/>
        </w:rPr>
        <w:t xml:space="preserve">Laureat lub finalista ogólnopolskiej olimpiady </w:t>
      </w:r>
      <w:r w:rsidRPr="003D0460">
        <w:rPr>
          <w:rFonts w:cs="Times New Roman"/>
          <w:color w:val="111010"/>
        </w:rPr>
        <w:t xml:space="preserve">przedmiotowej oraz </w:t>
      </w:r>
      <w:r w:rsidRPr="003D0460">
        <w:rPr>
          <w:rFonts w:cs="Times New Roman"/>
          <w:b/>
          <w:bCs/>
          <w:color w:val="111010"/>
        </w:rPr>
        <w:t xml:space="preserve">laureat konkursu przedmiotowego </w:t>
      </w:r>
      <w:r w:rsidRPr="003D0460">
        <w:rPr>
          <w:rFonts w:cs="Times New Roman"/>
          <w:color w:val="111010"/>
        </w:rPr>
        <w:t xml:space="preserve">o zasięgu wojewódzkim lub </w:t>
      </w:r>
      <w:proofErr w:type="spellStart"/>
      <w:r w:rsidRPr="003D0460">
        <w:rPr>
          <w:rFonts w:cs="Times New Roman"/>
          <w:color w:val="111010"/>
        </w:rPr>
        <w:t>ponadwojewódzkim</w:t>
      </w:r>
      <w:proofErr w:type="spellEnd"/>
      <w:r w:rsidRPr="003D0460">
        <w:rPr>
          <w:rFonts w:cs="Times New Roman"/>
          <w:color w:val="111010"/>
        </w:rPr>
        <w:t xml:space="preserve"> są przyjmowani do szkoły</w:t>
      </w:r>
      <w:r w:rsidRPr="003D0460">
        <w:rPr>
          <w:rFonts w:cs="Times New Roman"/>
          <w:b/>
          <w:bCs/>
          <w:color w:val="111010"/>
        </w:rPr>
        <w:t xml:space="preserve"> w pierwszej kolejności</w:t>
      </w:r>
      <w:r w:rsidRPr="003D0460">
        <w:rPr>
          <w:rFonts w:cs="Times New Roman"/>
          <w:color w:val="111010"/>
        </w:rPr>
        <w:t>.</w:t>
      </w:r>
    </w:p>
    <w:p w:rsidR="00AB387F" w:rsidRPr="003D0460" w:rsidRDefault="00AB387F" w:rsidP="006D1643">
      <w:pPr>
        <w:pStyle w:val="Akapitzlist"/>
        <w:widowControl w:val="0"/>
        <w:numPr>
          <w:ilvl w:val="0"/>
          <w:numId w:val="25"/>
        </w:numPr>
        <w:tabs>
          <w:tab w:val="left" w:pos="220"/>
        </w:tabs>
        <w:autoSpaceDE w:val="0"/>
        <w:autoSpaceDN w:val="0"/>
        <w:adjustRightInd w:val="0"/>
        <w:jc w:val="both"/>
        <w:rPr>
          <w:rFonts w:cs="Times New Roman"/>
          <w:color w:val="111010"/>
        </w:rPr>
      </w:pPr>
      <w:r w:rsidRPr="003D0460">
        <w:rPr>
          <w:rFonts w:cs="Times New Roman"/>
          <w:color w:val="111010"/>
        </w:rPr>
        <w:t>W przypadku większej liczby kandydatów niż liczba wolnych miejsc w szkole, na pierwszym etapie postępowania rekrutacyjnego są brane pod uwagę łącznie następujące kryteria:</w:t>
      </w:r>
    </w:p>
    <w:p w:rsidR="00051F5C" w:rsidRPr="003D0460" w:rsidRDefault="00C85AC6" w:rsidP="006D1643">
      <w:pPr>
        <w:pStyle w:val="Akapitzlist"/>
        <w:widowControl w:val="0"/>
        <w:numPr>
          <w:ilvl w:val="0"/>
          <w:numId w:val="26"/>
        </w:numPr>
        <w:tabs>
          <w:tab w:val="left" w:pos="0"/>
          <w:tab w:val="left" w:pos="220"/>
        </w:tabs>
        <w:autoSpaceDE w:val="0"/>
        <w:autoSpaceDN w:val="0"/>
        <w:adjustRightInd w:val="0"/>
        <w:jc w:val="both"/>
        <w:rPr>
          <w:rFonts w:cs="Times New Roman"/>
          <w:color w:val="111010"/>
        </w:rPr>
      </w:pPr>
      <w:r w:rsidRPr="003D0460">
        <w:rPr>
          <w:rFonts w:cs="Times New Roman"/>
          <w:color w:val="111010"/>
        </w:rPr>
        <w:t>Wyniki</w:t>
      </w:r>
      <w:r w:rsidR="00AB387F" w:rsidRPr="003D0460">
        <w:rPr>
          <w:rFonts w:cs="Times New Roman"/>
          <w:color w:val="111010"/>
        </w:rPr>
        <w:t xml:space="preserve"> egzaminu ósmoklasisty;</w:t>
      </w:r>
    </w:p>
    <w:p w:rsidR="00051F5C" w:rsidRPr="003D0460" w:rsidRDefault="00C85AC6" w:rsidP="006D1643">
      <w:pPr>
        <w:pStyle w:val="Akapitzlist"/>
        <w:widowControl w:val="0"/>
        <w:numPr>
          <w:ilvl w:val="0"/>
          <w:numId w:val="26"/>
        </w:numPr>
        <w:tabs>
          <w:tab w:val="left" w:pos="0"/>
          <w:tab w:val="left" w:pos="220"/>
        </w:tabs>
        <w:autoSpaceDE w:val="0"/>
        <w:autoSpaceDN w:val="0"/>
        <w:adjustRightInd w:val="0"/>
        <w:jc w:val="both"/>
        <w:rPr>
          <w:rFonts w:cs="Times New Roman"/>
          <w:color w:val="111010"/>
        </w:rPr>
      </w:pPr>
      <w:r w:rsidRPr="003D0460">
        <w:rPr>
          <w:rFonts w:cs="Times New Roman"/>
          <w:color w:val="111010"/>
        </w:rPr>
        <w:t>Wymienione</w:t>
      </w:r>
      <w:r w:rsidR="00AB387F" w:rsidRPr="003D0460">
        <w:rPr>
          <w:rFonts w:cs="Times New Roman"/>
          <w:color w:val="111010"/>
        </w:rPr>
        <w:t xml:space="preserve"> na świadectwie ukończenia szkoły podstawowej oceny z języka polskiego i matematyki oraz z dwóch obowiązkowych zajęć edukacyjnych ustalonych przez dyrektora danej </w:t>
      </w:r>
      <w:r w:rsidRPr="003D0460">
        <w:rPr>
          <w:rFonts w:cs="Times New Roman"/>
          <w:color w:val="111010"/>
        </w:rPr>
        <w:t>szkoły, jako</w:t>
      </w:r>
      <w:r w:rsidR="00AB387F" w:rsidRPr="003D0460">
        <w:rPr>
          <w:rFonts w:cs="Times New Roman"/>
          <w:color w:val="111010"/>
        </w:rPr>
        <w:t xml:space="preserve"> brane pod uwagę w postępowaniu rekrutacyjnym do danego oddziału;</w:t>
      </w:r>
    </w:p>
    <w:p w:rsidR="00051F5C" w:rsidRPr="003D0460" w:rsidRDefault="00C85AC6" w:rsidP="006D1643">
      <w:pPr>
        <w:pStyle w:val="Akapitzlist"/>
        <w:widowControl w:val="0"/>
        <w:numPr>
          <w:ilvl w:val="0"/>
          <w:numId w:val="26"/>
        </w:numPr>
        <w:tabs>
          <w:tab w:val="left" w:pos="0"/>
          <w:tab w:val="left" w:pos="220"/>
        </w:tabs>
        <w:autoSpaceDE w:val="0"/>
        <w:autoSpaceDN w:val="0"/>
        <w:adjustRightInd w:val="0"/>
        <w:jc w:val="both"/>
        <w:rPr>
          <w:rFonts w:cs="Times New Roman"/>
          <w:color w:val="111010"/>
        </w:rPr>
      </w:pPr>
      <w:r>
        <w:rPr>
          <w:rFonts w:cs="Times New Roman"/>
          <w:color w:val="111010"/>
        </w:rPr>
        <w:t>Ś</w:t>
      </w:r>
      <w:r w:rsidR="00AB387F" w:rsidRPr="003D0460">
        <w:rPr>
          <w:rFonts w:cs="Times New Roman"/>
          <w:color w:val="111010"/>
        </w:rPr>
        <w:t>wiadectwo ukończenia szkoły podstawowej z wyróżnieniem;</w:t>
      </w:r>
    </w:p>
    <w:p w:rsidR="00AB387F" w:rsidRDefault="00C85AC6" w:rsidP="006D1643">
      <w:pPr>
        <w:pStyle w:val="Akapitzlist"/>
        <w:widowControl w:val="0"/>
        <w:numPr>
          <w:ilvl w:val="0"/>
          <w:numId w:val="26"/>
        </w:numPr>
        <w:tabs>
          <w:tab w:val="left" w:pos="0"/>
          <w:tab w:val="left" w:pos="220"/>
        </w:tabs>
        <w:autoSpaceDE w:val="0"/>
        <w:autoSpaceDN w:val="0"/>
        <w:adjustRightInd w:val="0"/>
        <w:jc w:val="both"/>
        <w:rPr>
          <w:rFonts w:cs="Times New Roman"/>
          <w:color w:val="111010"/>
        </w:rPr>
      </w:pPr>
      <w:r>
        <w:rPr>
          <w:rFonts w:cs="Times New Roman"/>
          <w:color w:val="111010"/>
        </w:rPr>
        <w:t>S</w:t>
      </w:r>
      <w:r w:rsidR="00AB387F" w:rsidRPr="003D0460">
        <w:rPr>
          <w:rFonts w:cs="Times New Roman"/>
          <w:color w:val="111010"/>
        </w:rPr>
        <w:t>zczególne osiągnięcia wymienione na świadectwie ukończenia szkoły podstawowej:</w:t>
      </w:r>
    </w:p>
    <w:p w:rsidR="0097483F" w:rsidRPr="003D0460" w:rsidRDefault="0097483F" w:rsidP="0097483F">
      <w:pPr>
        <w:pStyle w:val="Akapitzlist"/>
        <w:widowControl w:val="0"/>
        <w:tabs>
          <w:tab w:val="left" w:pos="0"/>
          <w:tab w:val="left" w:pos="220"/>
        </w:tabs>
        <w:autoSpaceDE w:val="0"/>
        <w:autoSpaceDN w:val="0"/>
        <w:adjustRightInd w:val="0"/>
        <w:jc w:val="both"/>
        <w:rPr>
          <w:rFonts w:cs="Times New Roman"/>
          <w:color w:val="111010"/>
        </w:rPr>
      </w:pPr>
    </w:p>
    <w:p w:rsidR="00051F5C" w:rsidRPr="003D0460" w:rsidRDefault="00AB387F" w:rsidP="00C85AC6">
      <w:pPr>
        <w:widowControl w:val="0"/>
        <w:numPr>
          <w:ilvl w:val="1"/>
          <w:numId w:val="10"/>
        </w:numPr>
        <w:autoSpaceDE w:val="0"/>
        <w:autoSpaceDN w:val="0"/>
        <w:adjustRightInd w:val="0"/>
        <w:ind w:left="426" w:firstLine="0"/>
        <w:jc w:val="both"/>
        <w:rPr>
          <w:rFonts w:cs="Times New Roman"/>
          <w:color w:val="111010"/>
        </w:rPr>
      </w:pPr>
      <w:r w:rsidRPr="003D0460">
        <w:rPr>
          <w:rFonts w:cs="Times New Roman"/>
          <w:color w:val="111010"/>
        </w:rPr>
        <w:t xml:space="preserve">uzyskanie wysokiego miejsca nagrodzonego lub uhonorowanego zwycięskim tytułem </w:t>
      </w:r>
      <w:r w:rsidR="00C85AC6">
        <w:rPr>
          <w:rFonts w:cs="Times New Roman"/>
          <w:color w:val="111010"/>
        </w:rPr>
        <w:tab/>
      </w:r>
      <w:r w:rsidRPr="003D0460">
        <w:rPr>
          <w:rFonts w:cs="Times New Roman"/>
          <w:color w:val="111010"/>
        </w:rPr>
        <w:t xml:space="preserve">w zawodach wiedzy, artystycznych i sportowych, organizowanych przez kuratora </w:t>
      </w:r>
      <w:r w:rsidR="00C85AC6">
        <w:rPr>
          <w:rFonts w:cs="Times New Roman"/>
          <w:color w:val="111010"/>
        </w:rPr>
        <w:tab/>
      </w:r>
      <w:r w:rsidRPr="003D0460">
        <w:rPr>
          <w:rFonts w:cs="Times New Roman"/>
          <w:color w:val="111010"/>
        </w:rPr>
        <w:t xml:space="preserve">oświaty albo </w:t>
      </w:r>
      <w:r w:rsidR="00C85AC6" w:rsidRPr="003D0460">
        <w:rPr>
          <w:rFonts w:cs="Times New Roman"/>
          <w:color w:val="111010"/>
        </w:rPr>
        <w:t>organizowanych, co</w:t>
      </w:r>
      <w:r w:rsidRPr="003D0460">
        <w:rPr>
          <w:rFonts w:cs="Times New Roman"/>
          <w:color w:val="111010"/>
        </w:rPr>
        <w:t xml:space="preserve"> najmniej na szczeblu powiatowym przez inne </w:t>
      </w:r>
      <w:r w:rsidR="00C85AC6">
        <w:rPr>
          <w:rFonts w:cs="Times New Roman"/>
          <w:color w:val="111010"/>
        </w:rPr>
        <w:tab/>
      </w:r>
      <w:r w:rsidRPr="003D0460">
        <w:rPr>
          <w:rFonts w:cs="Times New Roman"/>
          <w:color w:val="111010"/>
        </w:rPr>
        <w:t>podmioty działające na terenie szkoły,</w:t>
      </w:r>
    </w:p>
    <w:p w:rsidR="00051F5C" w:rsidRDefault="00AB387F" w:rsidP="00C85AC6">
      <w:pPr>
        <w:widowControl w:val="0"/>
        <w:numPr>
          <w:ilvl w:val="1"/>
          <w:numId w:val="10"/>
        </w:numPr>
        <w:autoSpaceDE w:val="0"/>
        <w:autoSpaceDN w:val="0"/>
        <w:adjustRightInd w:val="0"/>
        <w:ind w:left="426" w:firstLine="0"/>
        <w:jc w:val="both"/>
        <w:rPr>
          <w:rFonts w:cs="Times New Roman"/>
          <w:color w:val="111010"/>
        </w:rPr>
      </w:pPr>
      <w:r w:rsidRPr="003D0460">
        <w:rPr>
          <w:rFonts w:cs="Times New Roman"/>
          <w:color w:val="111010"/>
        </w:rPr>
        <w:t xml:space="preserve">osiągnięcia w zakresie aktywności społecznej, w tym na rzecz środowiska szkolnego, </w:t>
      </w:r>
      <w:r w:rsidR="00C85AC6">
        <w:rPr>
          <w:rFonts w:cs="Times New Roman"/>
          <w:color w:val="111010"/>
        </w:rPr>
        <w:tab/>
      </w:r>
      <w:r w:rsidRPr="003D0460">
        <w:rPr>
          <w:rFonts w:cs="Times New Roman"/>
          <w:color w:val="111010"/>
        </w:rPr>
        <w:t>w szczególności w formie wolontariatu;</w:t>
      </w:r>
    </w:p>
    <w:p w:rsidR="0097483F" w:rsidRPr="003D0460" w:rsidRDefault="0097483F" w:rsidP="0097483F">
      <w:pPr>
        <w:widowControl w:val="0"/>
        <w:autoSpaceDE w:val="0"/>
        <w:autoSpaceDN w:val="0"/>
        <w:adjustRightInd w:val="0"/>
        <w:ind w:left="426"/>
        <w:jc w:val="both"/>
        <w:rPr>
          <w:rFonts w:cs="Times New Roman"/>
          <w:color w:val="111010"/>
        </w:rPr>
      </w:pPr>
    </w:p>
    <w:p w:rsidR="00051F5C" w:rsidRPr="003D0460" w:rsidRDefault="00AB387F" w:rsidP="006D1643">
      <w:pPr>
        <w:pStyle w:val="Akapitzlist"/>
        <w:widowControl w:val="0"/>
        <w:numPr>
          <w:ilvl w:val="0"/>
          <w:numId w:val="25"/>
        </w:numPr>
        <w:tabs>
          <w:tab w:val="left" w:pos="142"/>
          <w:tab w:val="left" w:pos="284"/>
        </w:tabs>
        <w:autoSpaceDE w:val="0"/>
        <w:autoSpaceDN w:val="0"/>
        <w:adjustRightInd w:val="0"/>
        <w:jc w:val="both"/>
        <w:rPr>
          <w:rFonts w:cs="Times New Roman"/>
          <w:color w:val="111010"/>
        </w:rPr>
      </w:pPr>
      <w:r w:rsidRPr="003D0460">
        <w:rPr>
          <w:rFonts w:cs="Times New Roman"/>
          <w:color w:val="111010"/>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AB387F" w:rsidRPr="003D0460" w:rsidRDefault="00AB387F" w:rsidP="006D1643">
      <w:pPr>
        <w:pStyle w:val="Akapitzlist"/>
        <w:widowControl w:val="0"/>
        <w:numPr>
          <w:ilvl w:val="0"/>
          <w:numId w:val="25"/>
        </w:numPr>
        <w:tabs>
          <w:tab w:val="left" w:pos="142"/>
          <w:tab w:val="left" w:pos="284"/>
        </w:tabs>
        <w:autoSpaceDE w:val="0"/>
        <w:autoSpaceDN w:val="0"/>
        <w:adjustRightInd w:val="0"/>
        <w:jc w:val="both"/>
        <w:rPr>
          <w:rFonts w:cs="Times New Roman"/>
          <w:color w:val="111010"/>
        </w:rPr>
      </w:pPr>
      <w:r w:rsidRPr="003D0460">
        <w:rPr>
          <w:rFonts w:cs="Times New Roman"/>
          <w:color w:val="111010"/>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w:t>
      </w:r>
    </w:p>
    <w:p w:rsidR="00051F5C" w:rsidRPr="003D0460" w:rsidRDefault="00AB387F" w:rsidP="006D1643">
      <w:pPr>
        <w:pStyle w:val="Akapitzlist"/>
        <w:widowControl w:val="0"/>
        <w:numPr>
          <w:ilvl w:val="0"/>
          <w:numId w:val="27"/>
        </w:numPr>
        <w:tabs>
          <w:tab w:val="left" w:pos="220"/>
          <w:tab w:val="left" w:pos="284"/>
        </w:tabs>
        <w:autoSpaceDE w:val="0"/>
        <w:autoSpaceDN w:val="0"/>
        <w:adjustRightInd w:val="0"/>
        <w:jc w:val="both"/>
        <w:rPr>
          <w:rFonts w:cs="Times New Roman"/>
          <w:color w:val="111010"/>
        </w:rPr>
      </w:pPr>
      <w:r w:rsidRPr="003D0460">
        <w:rPr>
          <w:rFonts w:cs="Times New Roman"/>
          <w:color w:val="111010"/>
        </w:rPr>
        <w:t>wielodzietność rodziny kandydata;</w:t>
      </w:r>
    </w:p>
    <w:p w:rsidR="00051F5C" w:rsidRPr="003D0460" w:rsidRDefault="00AB387F" w:rsidP="006D1643">
      <w:pPr>
        <w:pStyle w:val="Akapitzlist"/>
        <w:widowControl w:val="0"/>
        <w:numPr>
          <w:ilvl w:val="0"/>
          <w:numId w:val="27"/>
        </w:numPr>
        <w:tabs>
          <w:tab w:val="left" w:pos="220"/>
          <w:tab w:val="left" w:pos="284"/>
        </w:tabs>
        <w:autoSpaceDE w:val="0"/>
        <w:autoSpaceDN w:val="0"/>
        <w:adjustRightInd w:val="0"/>
        <w:jc w:val="both"/>
        <w:rPr>
          <w:rFonts w:cs="Times New Roman"/>
          <w:color w:val="111010"/>
        </w:rPr>
      </w:pPr>
      <w:r w:rsidRPr="003D0460">
        <w:rPr>
          <w:rFonts w:cs="Times New Roman"/>
          <w:color w:val="111010"/>
        </w:rPr>
        <w:t>niepełnosprawność kandydata;</w:t>
      </w:r>
    </w:p>
    <w:p w:rsidR="00051F5C" w:rsidRPr="003D0460" w:rsidRDefault="00AB387F" w:rsidP="006D1643">
      <w:pPr>
        <w:pStyle w:val="Akapitzlist"/>
        <w:widowControl w:val="0"/>
        <w:numPr>
          <w:ilvl w:val="0"/>
          <w:numId w:val="27"/>
        </w:numPr>
        <w:tabs>
          <w:tab w:val="left" w:pos="220"/>
          <w:tab w:val="left" w:pos="284"/>
        </w:tabs>
        <w:autoSpaceDE w:val="0"/>
        <w:autoSpaceDN w:val="0"/>
        <w:adjustRightInd w:val="0"/>
        <w:jc w:val="both"/>
        <w:rPr>
          <w:rFonts w:cs="Times New Roman"/>
          <w:color w:val="111010"/>
        </w:rPr>
      </w:pPr>
      <w:r w:rsidRPr="003D0460">
        <w:rPr>
          <w:rFonts w:cs="Times New Roman"/>
          <w:color w:val="111010"/>
        </w:rPr>
        <w:t>niepełnosprawność jednego z rodziców kandydata;</w:t>
      </w:r>
    </w:p>
    <w:p w:rsidR="00051F5C" w:rsidRPr="003D0460" w:rsidRDefault="00AB387F" w:rsidP="006D1643">
      <w:pPr>
        <w:pStyle w:val="Akapitzlist"/>
        <w:widowControl w:val="0"/>
        <w:numPr>
          <w:ilvl w:val="0"/>
          <w:numId w:val="27"/>
        </w:numPr>
        <w:tabs>
          <w:tab w:val="left" w:pos="220"/>
          <w:tab w:val="left" w:pos="284"/>
        </w:tabs>
        <w:autoSpaceDE w:val="0"/>
        <w:autoSpaceDN w:val="0"/>
        <w:adjustRightInd w:val="0"/>
        <w:jc w:val="both"/>
        <w:rPr>
          <w:rFonts w:cs="Times New Roman"/>
          <w:color w:val="111010"/>
        </w:rPr>
      </w:pPr>
      <w:r w:rsidRPr="003D0460">
        <w:rPr>
          <w:rFonts w:cs="Times New Roman"/>
          <w:color w:val="111010"/>
        </w:rPr>
        <w:lastRenderedPageBreak/>
        <w:t>niepełnosprawność obojga rodziców kandydata;</w:t>
      </w:r>
    </w:p>
    <w:p w:rsidR="00051F5C" w:rsidRPr="003D0460" w:rsidRDefault="00AB387F" w:rsidP="006D1643">
      <w:pPr>
        <w:pStyle w:val="Akapitzlist"/>
        <w:widowControl w:val="0"/>
        <w:numPr>
          <w:ilvl w:val="0"/>
          <w:numId w:val="27"/>
        </w:numPr>
        <w:tabs>
          <w:tab w:val="left" w:pos="220"/>
          <w:tab w:val="left" w:pos="284"/>
        </w:tabs>
        <w:autoSpaceDE w:val="0"/>
        <w:autoSpaceDN w:val="0"/>
        <w:adjustRightInd w:val="0"/>
        <w:jc w:val="both"/>
        <w:rPr>
          <w:rFonts w:cs="Times New Roman"/>
          <w:color w:val="111010"/>
        </w:rPr>
      </w:pPr>
      <w:r w:rsidRPr="003D0460">
        <w:rPr>
          <w:rFonts w:cs="Times New Roman"/>
          <w:color w:val="111010"/>
        </w:rPr>
        <w:t>niepełnosprawność rodzeństwa kandydata;</w:t>
      </w:r>
    </w:p>
    <w:p w:rsidR="00051F5C" w:rsidRPr="003D0460" w:rsidRDefault="00AB387F" w:rsidP="006D1643">
      <w:pPr>
        <w:pStyle w:val="Akapitzlist"/>
        <w:widowControl w:val="0"/>
        <w:numPr>
          <w:ilvl w:val="0"/>
          <w:numId w:val="27"/>
        </w:numPr>
        <w:tabs>
          <w:tab w:val="left" w:pos="220"/>
          <w:tab w:val="left" w:pos="284"/>
        </w:tabs>
        <w:autoSpaceDE w:val="0"/>
        <w:autoSpaceDN w:val="0"/>
        <w:adjustRightInd w:val="0"/>
        <w:jc w:val="both"/>
        <w:rPr>
          <w:rFonts w:cs="Times New Roman"/>
          <w:color w:val="111010"/>
        </w:rPr>
      </w:pPr>
      <w:r w:rsidRPr="003D0460">
        <w:rPr>
          <w:rFonts w:cs="Times New Roman"/>
          <w:color w:val="111010"/>
        </w:rPr>
        <w:t>samotne wychowywanie kandydata w rodzinie;</w:t>
      </w:r>
    </w:p>
    <w:p w:rsidR="00AB387F" w:rsidRPr="003D0460" w:rsidRDefault="00AB387F" w:rsidP="006D1643">
      <w:pPr>
        <w:pStyle w:val="Akapitzlist"/>
        <w:widowControl w:val="0"/>
        <w:numPr>
          <w:ilvl w:val="0"/>
          <w:numId w:val="27"/>
        </w:numPr>
        <w:tabs>
          <w:tab w:val="left" w:pos="220"/>
          <w:tab w:val="left" w:pos="284"/>
        </w:tabs>
        <w:autoSpaceDE w:val="0"/>
        <w:autoSpaceDN w:val="0"/>
        <w:adjustRightInd w:val="0"/>
        <w:jc w:val="both"/>
        <w:rPr>
          <w:rFonts w:cs="Times New Roman"/>
          <w:color w:val="111010"/>
        </w:rPr>
      </w:pPr>
      <w:r w:rsidRPr="003D0460">
        <w:rPr>
          <w:rFonts w:cs="Times New Roman"/>
          <w:color w:val="111010"/>
        </w:rPr>
        <w:t>objęcie kandydata pieczą zastępczą.</w:t>
      </w:r>
    </w:p>
    <w:p w:rsidR="00051F5C" w:rsidRPr="003D0460" w:rsidRDefault="00051F5C" w:rsidP="00051F5C">
      <w:pPr>
        <w:widowControl w:val="0"/>
        <w:tabs>
          <w:tab w:val="left" w:pos="220"/>
          <w:tab w:val="left" w:pos="284"/>
        </w:tabs>
        <w:autoSpaceDE w:val="0"/>
        <w:autoSpaceDN w:val="0"/>
        <w:adjustRightInd w:val="0"/>
        <w:jc w:val="both"/>
        <w:rPr>
          <w:rFonts w:cs="Times New Roman"/>
          <w:color w:val="111010"/>
        </w:rPr>
      </w:pPr>
    </w:p>
    <w:p w:rsidR="00AB387F" w:rsidRPr="003D0460" w:rsidRDefault="00AB387F" w:rsidP="00051F5C">
      <w:pPr>
        <w:jc w:val="center"/>
        <w:rPr>
          <w:rFonts w:cs="Times New Roman"/>
          <w:b/>
          <w:color w:val="111010"/>
        </w:rPr>
      </w:pPr>
      <w:r w:rsidRPr="003D0460">
        <w:rPr>
          <w:rFonts w:cs="Times New Roman"/>
          <w:b/>
          <w:color w:val="111010"/>
        </w:rPr>
        <w:t>§ 7</w:t>
      </w:r>
    </w:p>
    <w:p w:rsidR="00AB387F" w:rsidRPr="003D0460" w:rsidRDefault="00AB387F" w:rsidP="00051F5C">
      <w:pPr>
        <w:jc w:val="center"/>
        <w:rPr>
          <w:rFonts w:cs="Times New Roman"/>
          <w:b/>
          <w:color w:val="111010"/>
        </w:rPr>
      </w:pPr>
      <w:r w:rsidRPr="003D0460">
        <w:rPr>
          <w:rFonts w:cs="Times New Roman"/>
          <w:b/>
          <w:color w:val="111010"/>
        </w:rPr>
        <w:t>Zasady punktacji w postępowaniu rekrutacyjnym</w:t>
      </w:r>
    </w:p>
    <w:p w:rsidR="00051F5C" w:rsidRPr="003D0460" w:rsidRDefault="00051F5C" w:rsidP="00051F5C">
      <w:pPr>
        <w:jc w:val="center"/>
        <w:rPr>
          <w:rFonts w:cs="Times New Roman"/>
          <w:b/>
          <w:color w:val="111010"/>
        </w:rPr>
      </w:pPr>
    </w:p>
    <w:p w:rsidR="00AB387F" w:rsidRDefault="00051F5C" w:rsidP="00051F5C">
      <w:pPr>
        <w:widowControl w:val="0"/>
        <w:tabs>
          <w:tab w:val="left" w:pos="220"/>
          <w:tab w:val="left" w:pos="284"/>
        </w:tabs>
        <w:autoSpaceDE w:val="0"/>
        <w:autoSpaceDN w:val="0"/>
        <w:adjustRightInd w:val="0"/>
        <w:jc w:val="both"/>
        <w:rPr>
          <w:rFonts w:cs="Times New Roman"/>
          <w:color w:val="111010"/>
        </w:rPr>
      </w:pPr>
      <w:r w:rsidRPr="003D0460">
        <w:rPr>
          <w:rFonts w:cs="Times New Roman"/>
          <w:color w:val="111010"/>
        </w:rPr>
        <w:t xml:space="preserve">Do 4-letniego </w:t>
      </w:r>
      <w:r w:rsidR="00C85AC6" w:rsidRPr="003D0460">
        <w:rPr>
          <w:rFonts w:cs="Times New Roman"/>
          <w:color w:val="111010"/>
        </w:rPr>
        <w:t>liceum, 5-letniego</w:t>
      </w:r>
      <w:r w:rsidRPr="003D0460">
        <w:rPr>
          <w:rFonts w:cs="Times New Roman"/>
          <w:color w:val="111010"/>
        </w:rPr>
        <w:t xml:space="preserve"> Technikum i 3-</w:t>
      </w:r>
      <w:r w:rsidR="00AB387F" w:rsidRPr="003D0460">
        <w:rPr>
          <w:rFonts w:cs="Times New Roman"/>
          <w:color w:val="111010"/>
        </w:rPr>
        <w:t>letniej Branżowej Szkoł</w:t>
      </w:r>
      <w:r w:rsidRPr="003D0460">
        <w:rPr>
          <w:rFonts w:cs="Times New Roman"/>
          <w:color w:val="111010"/>
        </w:rPr>
        <w:t xml:space="preserve">y I-ego Stopnia </w:t>
      </w:r>
      <w:r w:rsidR="00AB387F" w:rsidRPr="003D0460">
        <w:rPr>
          <w:rFonts w:cs="Times New Roman"/>
          <w:color w:val="111010"/>
        </w:rPr>
        <w:t>dla absolwentów 8-klasowej szkoły podstawowej:</w:t>
      </w:r>
    </w:p>
    <w:p w:rsidR="00C85AC6" w:rsidRPr="003D0460" w:rsidRDefault="00C85AC6" w:rsidP="00051F5C">
      <w:pPr>
        <w:widowControl w:val="0"/>
        <w:tabs>
          <w:tab w:val="left" w:pos="220"/>
          <w:tab w:val="left" w:pos="284"/>
        </w:tabs>
        <w:autoSpaceDE w:val="0"/>
        <w:autoSpaceDN w:val="0"/>
        <w:adjustRightInd w:val="0"/>
        <w:jc w:val="both"/>
        <w:rPr>
          <w:rFonts w:cs="Times New Roman"/>
          <w:color w:val="111010"/>
        </w:rPr>
      </w:pPr>
    </w:p>
    <w:p w:rsidR="00AB387F" w:rsidRPr="00C85AC6" w:rsidRDefault="00AB387F" w:rsidP="00C85AC6">
      <w:pPr>
        <w:pStyle w:val="Akapitzlist"/>
        <w:widowControl w:val="0"/>
        <w:numPr>
          <w:ilvl w:val="0"/>
          <w:numId w:val="42"/>
        </w:numPr>
        <w:autoSpaceDE w:val="0"/>
        <w:autoSpaceDN w:val="0"/>
        <w:adjustRightInd w:val="0"/>
        <w:jc w:val="both"/>
        <w:rPr>
          <w:rFonts w:cs="Times New Roman"/>
          <w:color w:val="111010"/>
        </w:rPr>
      </w:pPr>
      <w:r w:rsidRPr="003D0460">
        <w:t>Przeliczanie na punkty wyników egzaminu ósmoklasisty:</w:t>
      </w:r>
    </w:p>
    <w:p w:rsidR="00AB387F" w:rsidRPr="003D0460" w:rsidRDefault="00C85AC6" w:rsidP="001C5BC2">
      <w:pPr>
        <w:widowControl w:val="0"/>
        <w:autoSpaceDE w:val="0"/>
        <w:autoSpaceDN w:val="0"/>
        <w:adjustRightInd w:val="0"/>
        <w:jc w:val="both"/>
        <w:rPr>
          <w:rFonts w:cs="Times New Roman"/>
          <w:color w:val="111010"/>
        </w:rPr>
      </w:pPr>
      <w:r w:rsidRPr="003D0460">
        <w:rPr>
          <w:rFonts w:cs="Times New Roman"/>
          <w:color w:val="111010"/>
        </w:rPr>
        <w:t>Wynik</w:t>
      </w:r>
      <w:r w:rsidR="00AB387F" w:rsidRPr="003D0460">
        <w:rPr>
          <w:rFonts w:cs="Times New Roman"/>
          <w:color w:val="111010"/>
        </w:rPr>
        <w:t xml:space="preserve"> przedstawiony w procentach z:</w:t>
      </w:r>
      <w:r w:rsidR="00AC212A">
        <w:rPr>
          <w:rFonts w:cs="Times New Roman"/>
          <w:color w:val="111010"/>
        </w:rPr>
        <w:t xml:space="preserve"> </w:t>
      </w:r>
      <w:r w:rsidR="00AB387F" w:rsidRPr="00AC212A">
        <w:rPr>
          <w:rFonts w:cs="Times New Roman"/>
          <w:b/>
          <w:color w:val="111010"/>
        </w:rPr>
        <w:t>języka polskiego,</w:t>
      </w:r>
      <w:r w:rsidR="00AC212A" w:rsidRPr="00AC212A">
        <w:rPr>
          <w:rFonts w:cs="Times New Roman"/>
          <w:b/>
          <w:color w:val="111010"/>
        </w:rPr>
        <w:t xml:space="preserve"> </w:t>
      </w:r>
      <w:r w:rsidR="00AB387F" w:rsidRPr="00AC212A">
        <w:rPr>
          <w:rFonts w:cs="Times New Roman"/>
          <w:b/>
          <w:color w:val="111010"/>
        </w:rPr>
        <w:t>matematyki</w:t>
      </w:r>
      <w:r w:rsidR="00AC212A" w:rsidRPr="00AC212A">
        <w:rPr>
          <w:rFonts w:cs="Times New Roman"/>
          <w:b/>
          <w:color w:val="111010"/>
        </w:rPr>
        <w:t xml:space="preserve"> </w:t>
      </w:r>
      <w:r w:rsidR="00AB387F" w:rsidRPr="003D0460">
        <w:rPr>
          <w:rFonts w:cs="Times New Roman"/>
          <w:color w:val="111010"/>
        </w:rPr>
        <w:t xml:space="preserve">mnoży się przez </w:t>
      </w:r>
      <w:r w:rsidR="00AB387F" w:rsidRPr="003D0460">
        <w:rPr>
          <w:rFonts w:cs="Times New Roman"/>
          <w:b/>
          <w:bCs/>
          <w:color w:val="111010"/>
        </w:rPr>
        <w:t>0,35</w:t>
      </w:r>
    </w:p>
    <w:p w:rsidR="00AB387F" w:rsidRPr="003D0460" w:rsidRDefault="00C85AC6" w:rsidP="001C5BC2">
      <w:pPr>
        <w:widowControl w:val="0"/>
        <w:autoSpaceDE w:val="0"/>
        <w:autoSpaceDN w:val="0"/>
        <w:adjustRightInd w:val="0"/>
        <w:jc w:val="both"/>
        <w:rPr>
          <w:rFonts w:cs="Times New Roman"/>
          <w:color w:val="111010"/>
        </w:rPr>
      </w:pPr>
      <w:r w:rsidRPr="003D0460">
        <w:rPr>
          <w:rFonts w:cs="Times New Roman"/>
          <w:color w:val="111010"/>
        </w:rPr>
        <w:t>Wynik</w:t>
      </w:r>
      <w:r w:rsidR="00AB387F" w:rsidRPr="003D0460">
        <w:rPr>
          <w:rFonts w:cs="Times New Roman"/>
          <w:color w:val="111010"/>
        </w:rPr>
        <w:t xml:space="preserve"> przedstawiony w procentach z:</w:t>
      </w:r>
      <w:r w:rsidR="00AC212A">
        <w:rPr>
          <w:rFonts w:cs="Times New Roman"/>
          <w:color w:val="111010"/>
        </w:rPr>
        <w:t xml:space="preserve"> </w:t>
      </w:r>
      <w:r w:rsidR="00AB387F" w:rsidRPr="00AC212A">
        <w:rPr>
          <w:rFonts w:cs="Times New Roman"/>
          <w:b/>
          <w:color w:val="111010"/>
        </w:rPr>
        <w:t>języka obcego nowożytnego</w:t>
      </w:r>
      <w:r w:rsidR="00AC212A">
        <w:rPr>
          <w:rFonts w:cs="Times New Roman"/>
          <w:color w:val="111010"/>
        </w:rPr>
        <w:t xml:space="preserve"> </w:t>
      </w:r>
      <w:r w:rsidR="00AB387F" w:rsidRPr="003D0460">
        <w:rPr>
          <w:rFonts w:cs="Times New Roman"/>
          <w:color w:val="111010"/>
        </w:rPr>
        <w:t xml:space="preserve">mnoży się przez </w:t>
      </w:r>
      <w:r w:rsidR="00AB387F" w:rsidRPr="003D0460">
        <w:rPr>
          <w:rFonts w:cs="Times New Roman"/>
          <w:b/>
          <w:bCs/>
          <w:color w:val="111010"/>
        </w:rPr>
        <w:t>0,3</w:t>
      </w:r>
    </w:p>
    <w:p w:rsidR="00AB387F" w:rsidRPr="003D0460" w:rsidRDefault="00AB387F" w:rsidP="001C5BC2">
      <w:pPr>
        <w:widowControl w:val="0"/>
        <w:autoSpaceDE w:val="0"/>
        <w:autoSpaceDN w:val="0"/>
        <w:adjustRightInd w:val="0"/>
        <w:jc w:val="both"/>
        <w:rPr>
          <w:rFonts w:cs="Times New Roman"/>
          <w:color w:val="111010"/>
        </w:rPr>
      </w:pPr>
      <w:r w:rsidRPr="003D0460">
        <w:rPr>
          <w:rFonts w:cs="Times New Roman"/>
          <w:b/>
          <w:bCs/>
          <w:color w:val="111010"/>
        </w:rPr>
        <w:t> </w:t>
      </w:r>
    </w:p>
    <w:p w:rsidR="00FF713C" w:rsidRPr="003D0460" w:rsidRDefault="00AB387F" w:rsidP="00846A96">
      <w:pPr>
        <w:widowControl w:val="0"/>
        <w:numPr>
          <w:ilvl w:val="0"/>
          <w:numId w:val="12"/>
        </w:numPr>
        <w:autoSpaceDE w:val="0"/>
        <w:autoSpaceDN w:val="0"/>
        <w:adjustRightInd w:val="0"/>
        <w:ind w:left="709" w:hanging="426"/>
        <w:jc w:val="both"/>
        <w:rPr>
          <w:rFonts w:cs="Times New Roman"/>
          <w:color w:val="111010"/>
        </w:rPr>
      </w:pPr>
      <w:r w:rsidRPr="003D0460">
        <w:rPr>
          <w:rFonts w:cs="Times New Roman"/>
          <w:color w:val="111010"/>
        </w:rPr>
        <w:t xml:space="preserve">Przeliczanie na punkty </w:t>
      </w:r>
      <w:r w:rsidRPr="003D0460">
        <w:rPr>
          <w:rFonts w:cs="Times New Roman"/>
          <w:b/>
          <w:bCs/>
          <w:color w:val="111010"/>
        </w:rPr>
        <w:t xml:space="preserve">ocen z języka polskiego, matematyki i dwóch wybranych obowiązkowych zajęć edukacyjnych </w:t>
      </w:r>
      <w:r w:rsidRPr="003D0460">
        <w:rPr>
          <w:rFonts w:cs="Times New Roman"/>
          <w:color w:val="111010"/>
        </w:rPr>
        <w:t>wymienionych na świadectwie ukończenia szkoły podstawowej:</w:t>
      </w:r>
    </w:p>
    <w:p w:rsidR="00FF713C" w:rsidRPr="003D0460" w:rsidRDefault="00AB387F" w:rsidP="006D1643">
      <w:pPr>
        <w:pStyle w:val="Akapitzlist"/>
        <w:widowControl w:val="0"/>
        <w:numPr>
          <w:ilvl w:val="0"/>
          <w:numId w:val="28"/>
        </w:numPr>
        <w:tabs>
          <w:tab w:val="left" w:pos="0"/>
          <w:tab w:val="left" w:pos="720"/>
        </w:tabs>
        <w:autoSpaceDE w:val="0"/>
        <w:autoSpaceDN w:val="0"/>
        <w:adjustRightInd w:val="0"/>
        <w:jc w:val="both"/>
        <w:rPr>
          <w:rFonts w:cs="Times New Roman"/>
          <w:color w:val="111010"/>
        </w:rPr>
      </w:pPr>
      <w:r w:rsidRPr="003D0460">
        <w:rPr>
          <w:rFonts w:cs="Times New Roman"/>
          <w:color w:val="111010"/>
        </w:rPr>
        <w:t xml:space="preserve">celujący – </w:t>
      </w:r>
      <w:r w:rsidRPr="003D0460">
        <w:rPr>
          <w:rFonts w:cs="Times New Roman"/>
          <w:b/>
          <w:bCs/>
          <w:color w:val="111010"/>
        </w:rPr>
        <w:t>18 punktów</w:t>
      </w:r>
      <w:r w:rsidRPr="003D0460">
        <w:rPr>
          <w:rFonts w:cs="Times New Roman"/>
          <w:color w:val="111010"/>
        </w:rPr>
        <w:t>;</w:t>
      </w:r>
    </w:p>
    <w:p w:rsidR="00FF713C" w:rsidRPr="003D0460" w:rsidRDefault="00AB387F" w:rsidP="006D1643">
      <w:pPr>
        <w:pStyle w:val="Akapitzlist"/>
        <w:widowControl w:val="0"/>
        <w:numPr>
          <w:ilvl w:val="0"/>
          <w:numId w:val="28"/>
        </w:numPr>
        <w:tabs>
          <w:tab w:val="left" w:pos="0"/>
          <w:tab w:val="left" w:pos="720"/>
        </w:tabs>
        <w:autoSpaceDE w:val="0"/>
        <w:autoSpaceDN w:val="0"/>
        <w:adjustRightInd w:val="0"/>
        <w:jc w:val="both"/>
        <w:rPr>
          <w:rFonts w:cs="Times New Roman"/>
          <w:color w:val="111010"/>
        </w:rPr>
      </w:pPr>
      <w:r w:rsidRPr="003D0460">
        <w:rPr>
          <w:rFonts w:cs="Times New Roman"/>
          <w:color w:val="111010"/>
        </w:rPr>
        <w:t xml:space="preserve">bardzo dobry – </w:t>
      </w:r>
      <w:r w:rsidRPr="003D0460">
        <w:rPr>
          <w:rFonts w:cs="Times New Roman"/>
          <w:b/>
          <w:bCs/>
          <w:color w:val="111010"/>
        </w:rPr>
        <w:t>17 punktów</w:t>
      </w:r>
      <w:r w:rsidRPr="003D0460">
        <w:rPr>
          <w:rFonts w:cs="Times New Roman"/>
          <w:color w:val="111010"/>
        </w:rPr>
        <w:t>;</w:t>
      </w:r>
    </w:p>
    <w:p w:rsidR="00FF713C" w:rsidRPr="003D0460" w:rsidRDefault="00AB387F" w:rsidP="006D1643">
      <w:pPr>
        <w:pStyle w:val="Akapitzlist"/>
        <w:widowControl w:val="0"/>
        <w:numPr>
          <w:ilvl w:val="0"/>
          <w:numId w:val="28"/>
        </w:numPr>
        <w:tabs>
          <w:tab w:val="left" w:pos="0"/>
          <w:tab w:val="left" w:pos="720"/>
        </w:tabs>
        <w:autoSpaceDE w:val="0"/>
        <w:autoSpaceDN w:val="0"/>
        <w:adjustRightInd w:val="0"/>
        <w:jc w:val="both"/>
        <w:rPr>
          <w:rFonts w:cs="Times New Roman"/>
          <w:color w:val="111010"/>
        </w:rPr>
      </w:pPr>
      <w:r w:rsidRPr="003D0460">
        <w:rPr>
          <w:rFonts w:cs="Times New Roman"/>
          <w:color w:val="111010"/>
        </w:rPr>
        <w:t xml:space="preserve">dobry – </w:t>
      </w:r>
      <w:r w:rsidRPr="003D0460">
        <w:rPr>
          <w:rFonts w:cs="Times New Roman"/>
          <w:b/>
          <w:bCs/>
          <w:color w:val="111010"/>
        </w:rPr>
        <w:t>14 punktów</w:t>
      </w:r>
      <w:r w:rsidRPr="003D0460">
        <w:rPr>
          <w:rFonts w:cs="Times New Roman"/>
          <w:color w:val="111010"/>
        </w:rPr>
        <w:t>;</w:t>
      </w:r>
    </w:p>
    <w:p w:rsidR="00FF713C" w:rsidRPr="003D0460" w:rsidRDefault="00AB387F" w:rsidP="006D1643">
      <w:pPr>
        <w:pStyle w:val="Akapitzlist"/>
        <w:widowControl w:val="0"/>
        <w:numPr>
          <w:ilvl w:val="0"/>
          <w:numId w:val="28"/>
        </w:numPr>
        <w:tabs>
          <w:tab w:val="left" w:pos="0"/>
          <w:tab w:val="left" w:pos="720"/>
        </w:tabs>
        <w:autoSpaceDE w:val="0"/>
        <w:autoSpaceDN w:val="0"/>
        <w:adjustRightInd w:val="0"/>
        <w:jc w:val="both"/>
        <w:rPr>
          <w:rFonts w:cs="Times New Roman"/>
          <w:color w:val="111010"/>
        </w:rPr>
      </w:pPr>
      <w:r w:rsidRPr="003D0460">
        <w:rPr>
          <w:rFonts w:cs="Times New Roman"/>
          <w:color w:val="111010"/>
        </w:rPr>
        <w:t xml:space="preserve">dostateczny – </w:t>
      </w:r>
      <w:r w:rsidRPr="003D0460">
        <w:rPr>
          <w:rFonts w:cs="Times New Roman"/>
          <w:b/>
          <w:bCs/>
          <w:color w:val="111010"/>
        </w:rPr>
        <w:t>8 punktów</w:t>
      </w:r>
      <w:r w:rsidRPr="003D0460">
        <w:rPr>
          <w:rFonts w:cs="Times New Roman"/>
          <w:color w:val="111010"/>
        </w:rPr>
        <w:t>;</w:t>
      </w:r>
    </w:p>
    <w:p w:rsidR="00AB387F" w:rsidRPr="003D0460" w:rsidRDefault="00AB387F" w:rsidP="00C85AC6">
      <w:pPr>
        <w:pStyle w:val="Akapitzlist"/>
        <w:widowControl w:val="0"/>
        <w:numPr>
          <w:ilvl w:val="0"/>
          <w:numId w:val="28"/>
        </w:numPr>
        <w:tabs>
          <w:tab w:val="left" w:pos="0"/>
          <w:tab w:val="left" w:pos="720"/>
        </w:tabs>
        <w:autoSpaceDE w:val="0"/>
        <w:autoSpaceDN w:val="0"/>
        <w:adjustRightInd w:val="0"/>
        <w:spacing w:after="240"/>
        <w:jc w:val="both"/>
        <w:rPr>
          <w:rFonts w:cs="Times New Roman"/>
          <w:color w:val="111010"/>
        </w:rPr>
      </w:pPr>
      <w:r w:rsidRPr="003D0460">
        <w:rPr>
          <w:rFonts w:cs="Times New Roman"/>
          <w:color w:val="111010"/>
        </w:rPr>
        <w:t xml:space="preserve">dopuszczający – </w:t>
      </w:r>
      <w:r w:rsidRPr="003D0460">
        <w:rPr>
          <w:rFonts w:cs="Times New Roman"/>
          <w:b/>
          <w:bCs/>
          <w:color w:val="111010"/>
        </w:rPr>
        <w:t>2 punkty.</w:t>
      </w:r>
    </w:p>
    <w:p w:rsidR="00FF713C" w:rsidRPr="003D0460" w:rsidRDefault="00AB387F" w:rsidP="00C85AC6">
      <w:pPr>
        <w:widowControl w:val="0"/>
        <w:autoSpaceDE w:val="0"/>
        <w:autoSpaceDN w:val="0"/>
        <w:adjustRightInd w:val="0"/>
        <w:spacing w:after="240"/>
        <w:jc w:val="both"/>
        <w:rPr>
          <w:rFonts w:cs="Times New Roman"/>
          <w:color w:val="111010"/>
        </w:rPr>
      </w:pPr>
      <w:r w:rsidRPr="003D0460">
        <w:rPr>
          <w:rFonts w:cs="Times New Roman"/>
          <w:color w:val="111010"/>
        </w:rPr>
        <w:t xml:space="preserve">Świadectwo ukończenia szkoły podstawowej z wyróżnieniem – </w:t>
      </w:r>
      <w:r w:rsidRPr="003D0460">
        <w:rPr>
          <w:rFonts w:cs="Times New Roman"/>
          <w:b/>
          <w:bCs/>
          <w:color w:val="111010"/>
        </w:rPr>
        <w:t>7 punktów</w:t>
      </w:r>
    </w:p>
    <w:p w:rsidR="00AB387F" w:rsidRPr="003D0460" w:rsidRDefault="00AB387F" w:rsidP="00846A96">
      <w:pPr>
        <w:pStyle w:val="Akapitzlist"/>
        <w:widowControl w:val="0"/>
        <w:numPr>
          <w:ilvl w:val="0"/>
          <w:numId w:val="12"/>
        </w:numPr>
        <w:autoSpaceDE w:val="0"/>
        <w:autoSpaceDN w:val="0"/>
        <w:adjustRightInd w:val="0"/>
        <w:ind w:left="709"/>
        <w:jc w:val="both"/>
        <w:rPr>
          <w:rFonts w:cs="Times New Roman"/>
          <w:color w:val="111010"/>
        </w:rPr>
      </w:pPr>
      <w:r w:rsidRPr="003D0460">
        <w:rPr>
          <w:rFonts w:cs="Times New Roman"/>
          <w:b/>
          <w:bCs/>
          <w:color w:val="111010"/>
        </w:rPr>
        <w:t>Przeliczanie na punkty ocen</w:t>
      </w:r>
      <w:r w:rsidRPr="003D0460">
        <w:rPr>
          <w:rFonts w:cs="Times New Roman"/>
          <w:color w:val="111010"/>
        </w:rPr>
        <w:t xml:space="preserve"> z języka polskiego i matematyki wymienionych na świadectwie ukończenia szkoły podstawowej w przypadku </w:t>
      </w:r>
      <w:r w:rsidRPr="003D0460">
        <w:rPr>
          <w:rFonts w:cs="Times New Roman"/>
          <w:b/>
          <w:bCs/>
          <w:color w:val="111010"/>
        </w:rPr>
        <w:t>osób zwolnionych z obowiązku przystąpienia do sprawdzianu ósmoklasisty</w:t>
      </w:r>
      <w:r w:rsidRPr="003D0460">
        <w:rPr>
          <w:rFonts w:cs="Times New Roman"/>
          <w:color w:val="111010"/>
        </w:rPr>
        <w:t>:</w:t>
      </w:r>
    </w:p>
    <w:p w:rsidR="00FF713C" w:rsidRPr="003D0460" w:rsidRDefault="00AB387F" w:rsidP="006D1643">
      <w:pPr>
        <w:pStyle w:val="Akapitzlist"/>
        <w:widowControl w:val="0"/>
        <w:numPr>
          <w:ilvl w:val="0"/>
          <w:numId w:val="29"/>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celującą – po </w:t>
      </w:r>
      <w:r w:rsidRPr="003D0460">
        <w:rPr>
          <w:rFonts w:cs="Times New Roman"/>
          <w:b/>
          <w:bCs/>
          <w:color w:val="111010"/>
        </w:rPr>
        <w:t>35 punktów</w:t>
      </w:r>
    </w:p>
    <w:p w:rsidR="00FF713C" w:rsidRPr="003D0460" w:rsidRDefault="00AB387F" w:rsidP="006D1643">
      <w:pPr>
        <w:pStyle w:val="Akapitzlist"/>
        <w:widowControl w:val="0"/>
        <w:numPr>
          <w:ilvl w:val="0"/>
          <w:numId w:val="29"/>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bardzo dobrą – po </w:t>
      </w:r>
      <w:r w:rsidRPr="003D0460">
        <w:rPr>
          <w:rFonts w:cs="Times New Roman"/>
          <w:b/>
          <w:bCs/>
          <w:color w:val="111010"/>
        </w:rPr>
        <w:t>30 punktów</w:t>
      </w:r>
    </w:p>
    <w:p w:rsidR="00FF713C" w:rsidRPr="003D0460" w:rsidRDefault="00AB387F" w:rsidP="006D1643">
      <w:pPr>
        <w:pStyle w:val="Akapitzlist"/>
        <w:widowControl w:val="0"/>
        <w:numPr>
          <w:ilvl w:val="0"/>
          <w:numId w:val="29"/>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dobrą – po </w:t>
      </w:r>
      <w:r w:rsidRPr="003D0460">
        <w:rPr>
          <w:rFonts w:cs="Times New Roman"/>
          <w:b/>
          <w:bCs/>
          <w:color w:val="111010"/>
        </w:rPr>
        <w:t>25 punktów</w:t>
      </w:r>
    </w:p>
    <w:p w:rsidR="00FF713C" w:rsidRPr="003D0460" w:rsidRDefault="00AB387F" w:rsidP="006D1643">
      <w:pPr>
        <w:pStyle w:val="Akapitzlist"/>
        <w:widowControl w:val="0"/>
        <w:numPr>
          <w:ilvl w:val="0"/>
          <w:numId w:val="29"/>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dostateczną – po </w:t>
      </w:r>
      <w:r w:rsidRPr="003D0460">
        <w:rPr>
          <w:rFonts w:cs="Times New Roman"/>
          <w:b/>
          <w:bCs/>
          <w:color w:val="111010"/>
        </w:rPr>
        <w:t>15 punktów</w:t>
      </w:r>
    </w:p>
    <w:p w:rsidR="00AB387F" w:rsidRDefault="00AB387F" w:rsidP="00C85AC6">
      <w:pPr>
        <w:pStyle w:val="Akapitzlist"/>
        <w:widowControl w:val="0"/>
        <w:numPr>
          <w:ilvl w:val="0"/>
          <w:numId w:val="29"/>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dopuszczającą – po </w:t>
      </w:r>
      <w:r w:rsidRPr="003D0460">
        <w:rPr>
          <w:rFonts w:cs="Times New Roman"/>
          <w:b/>
          <w:bCs/>
          <w:color w:val="111010"/>
        </w:rPr>
        <w:t>10 punktów</w:t>
      </w:r>
      <w:r w:rsidRPr="003D0460">
        <w:rPr>
          <w:rFonts w:cs="Times New Roman"/>
          <w:color w:val="111010"/>
        </w:rPr>
        <w:t>;</w:t>
      </w:r>
    </w:p>
    <w:p w:rsidR="00C85AC6" w:rsidRPr="00C85AC6" w:rsidRDefault="00C85AC6" w:rsidP="00C85AC6">
      <w:pPr>
        <w:widowControl w:val="0"/>
        <w:tabs>
          <w:tab w:val="left" w:pos="220"/>
          <w:tab w:val="left" w:pos="720"/>
        </w:tabs>
        <w:autoSpaceDE w:val="0"/>
        <w:autoSpaceDN w:val="0"/>
        <w:adjustRightInd w:val="0"/>
        <w:jc w:val="both"/>
        <w:rPr>
          <w:rFonts w:cs="Times New Roman"/>
          <w:color w:val="111010"/>
        </w:rPr>
      </w:pPr>
    </w:p>
    <w:p w:rsidR="00AB387F" w:rsidRPr="003D0460" w:rsidRDefault="00FF713C" w:rsidP="00846A96">
      <w:pPr>
        <w:pStyle w:val="Akapitzlist"/>
        <w:widowControl w:val="0"/>
        <w:numPr>
          <w:ilvl w:val="0"/>
          <w:numId w:val="12"/>
        </w:numPr>
        <w:tabs>
          <w:tab w:val="left" w:pos="0"/>
        </w:tabs>
        <w:autoSpaceDE w:val="0"/>
        <w:autoSpaceDN w:val="0"/>
        <w:adjustRightInd w:val="0"/>
        <w:ind w:left="709"/>
        <w:jc w:val="both"/>
        <w:rPr>
          <w:rFonts w:cs="Times New Roman"/>
          <w:color w:val="111010"/>
        </w:rPr>
      </w:pPr>
      <w:r w:rsidRPr="00E73315">
        <w:rPr>
          <w:rFonts w:cs="Times New Roman"/>
          <w:b/>
          <w:bCs/>
          <w:color w:val="111010"/>
        </w:rPr>
        <w:t xml:space="preserve">Z </w:t>
      </w:r>
      <w:r w:rsidR="00AB387F" w:rsidRPr="00E73315">
        <w:rPr>
          <w:rFonts w:cs="Times New Roman"/>
          <w:b/>
          <w:bCs/>
          <w:color w:val="111010"/>
        </w:rPr>
        <w:t>języka</w:t>
      </w:r>
      <w:r w:rsidR="00AB387F" w:rsidRPr="003D0460">
        <w:rPr>
          <w:rFonts w:cs="Times New Roman"/>
          <w:b/>
          <w:bCs/>
          <w:color w:val="111010"/>
        </w:rPr>
        <w:t xml:space="preserve"> obcego nowożytnego</w:t>
      </w:r>
      <w:r w:rsidR="00AB387F" w:rsidRPr="003D0460">
        <w:rPr>
          <w:rFonts w:cs="Times New Roman"/>
          <w:color w:val="111010"/>
        </w:rPr>
        <w:t>:</w:t>
      </w:r>
    </w:p>
    <w:p w:rsidR="00FF713C" w:rsidRPr="003D0460" w:rsidRDefault="00AB387F" w:rsidP="006D1643">
      <w:pPr>
        <w:pStyle w:val="Akapitzlist"/>
        <w:widowControl w:val="0"/>
        <w:numPr>
          <w:ilvl w:val="0"/>
          <w:numId w:val="30"/>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celującą – </w:t>
      </w:r>
      <w:r w:rsidRPr="003D0460">
        <w:rPr>
          <w:rFonts w:cs="Times New Roman"/>
          <w:b/>
          <w:bCs/>
          <w:color w:val="111010"/>
        </w:rPr>
        <w:t>30 punktów</w:t>
      </w:r>
    </w:p>
    <w:p w:rsidR="00FF713C" w:rsidRPr="003D0460" w:rsidRDefault="00AB387F" w:rsidP="006D1643">
      <w:pPr>
        <w:pStyle w:val="Akapitzlist"/>
        <w:widowControl w:val="0"/>
        <w:numPr>
          <w:ilvl w:val="0"/>
          <w:numId w:val="30"/>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bardzo dobrą – </w:t>
      </w:r>
      <w:r w:rsidRPr="003D0460">
        <w:rPr>
          <w:rFonts w:cs="Times New Roman"/>
          <w:b/>
          <w:bCs/>
          <w:color w:val="111010"/>
        </w:rPr>
        <w:t>25 punktów</w:t>
      </w:r>
    </w:p>
    <w:p w:rsidR="00FF713C" w:rsidRPr="003D0460" w:rsidRDefault="00AB387F" w:rsidP="006D1643">
      <w:pPr>
        <w:pStyle w:val="Akapitzlist"/>
        <w:widowControl w:val="0"/>
        <w:numPr>
          <w:ilvl w:val="0"/>
          <w:numId w:val="30"/>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dobrą – </w:t>
      </w:r>
      <w:r w:rsidRPr="003D0460">
        <w:rPr>
          <w:rFonts w:cs="Times New Roman"/>
          <w:b/>
          <w:bCs/>
          <w:color w:val="111010"/>
        </w:rPr>
        <w:t>20 punktów</w:t>
      </w:r>
    </w:p>
    <w:p w:rsidR="00FF713C" w:rsidRPr="003D0460" w:rsidRDefault="00AB387F" w:rsidP="006D1643">
      <w:pPr>
        <w:pStyle w:val="Akapitzlist"/>
        <w:widowControl w:val="0"/>
        <w:numPr>
          <w:ilvl w:val="0"/>
          <w:numId w:val="30"/>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dostateczną – </w:t>
      </w:r>
      <w:r w:rsidRPr="003D0460">
        <w:rPr>
          <w:rFonts w:cs="Times New Roman"/>
          <w:b/>
          <w:bCs/>
          <w:color w:val="111010"/>
        </w:rPr>
        <w:t>10 punktów</w:t>
      </w:r>
    </w:p>
    <w:p w:rsidR="00AB387F" w:rsidRDefault="00AB387F" w:rsidP="006D1643">
      <w:pPr>
        <w:pStyle w:val="Akapitzlist"/>
        <w:widowControl w:val="0"/>
        <w:numPr>
          <w:ilvl w:val="0"/>
          <w:numId w:val="30"/>
        </w:numPr>
        <w:tabs>
          <w:tab w:val="left" w:pos="220"/>
          <w:tab w:val="left" w:pos="720"/>
        </w:tabs>
        <w:autoSpaceDE w:val="0"/>
        <w:autoSpaceDN w:val="0"/>
        <w:adjustRightInd w:val="0"/>
        <w:jc w:val="both"/>
        <w:rPr>
          <w:rFonts w:cs="Times New Roman"/>
          <w:color w:val="111010"/>
        </w:rPr>
      </w:pPr>
      <w:r w:rsidRPr="003D0460">
        <w:rPr>
          <w:rFonts w:cs="Times New Roman"/>
          <w:color w:val="111010"/>
        </w:rPr>
        <w:t xml:space="preserve">za ocenę dopuszczającą – </w:t>
      </w:r>
      <w:r w:rsidRPr="003D0460">
        <w:rPr>
          <w:rFonts w:cs="Times New Roman"/>
          <w:b/>
          <w:bCs/>
          <w:color w:val="111010"/>
        </w:rPr>
        <w:t>5 punktów</w:t>
      </w:r>
      <w:r w:rsidRPr="003D0460">
        <w:rPr>
          <w:rFonts w:cs="Times New Roman"/>
          <w:color w:val="111010"/>
        </w:rPr>
        <w:t>.</w:t>
      </w:r>
    </w:p>
    <w:p w:rsidR="00C71ADE" w:rsidRPr="00C71ADE" w:rsidRDefault="00C71ADE" w:rsidP="00C71ADE">
      <w:pPr>
        <w:widowControl w:val="0"/>
        <w:tabs>
          <w:tab w:val="left" w:pos="220"/>
          <w:tab w:val="left" w:pos="720"/>
        </w:tabs>
        <w:autoSpaceDE w:val="0"/>
        <w:autoSpaceDN w:val="0"/>
        <w:adjustRightInd w:val="0"/>
        <w:jc w:val="both"/>
        <w:rPr>
          <w:rFonts w:cs="Times New Roman"/>
          <w:color w:val="111010"/>
        </w:rPr>
      </w:pPr>
    </w:p>
    <w:p w:rsidR="00AB387F" w:rsidRPr="003D0460" w:rsidRDefault="00AB387F" w:rsidP="006D1643">
      <w:pPr>
        <w:pStyle w:val="Akapitzlist"/>
        <w:widowControl w:val="0"/>
        <w:numPr>
          <w:ilvl w:val="0"/>
          <w:numId w:val="31"/>
        </w:numPr>
        <w:tabs>
          <w:tab w:val="left" w:pos="220"/>
          <w:tab w:val="left" w:pos="284"/>
        </w:tabs>
        <w:autoSpaceDE w:val="0"/>
        <w:autoSpaceDN w:val="0"/>
        <w:adjustRightInd w:val="0"/>
        <w:jc w:val="both"/>
        <w:rPr>
          <w:rFonts w:cs="Times New Roman"/>
          <w:color w:val="111010"/>
        </w:rPr>
      </w:pPr>
      <w:r w:rsidRPr="003D0460">
        <w:rPr>
          <w:rFonts w:cs="Times New Roman"/>
          <w:b/>
          <w:bCs/>
          <w:color w:val="111010"/>
        </w:rPr>
        <w:t xml:space="preserve">Sposób przeliczania na punkty szczególnych osiągnięć </w:t>
      </w:r>
      <w:r w:rsidRPr="003D0460">
        <w:rPr>
          <w:rFonts w:cs="Times New Roman"/>
          <w:color w:val="111010"/>
        </w:rPr>
        <w:t>ucznia wymienionych w</w:t>
      </w:r>
      <w:r w:rsidR="00AC212A">
        <w:rPr>
          <w:rFonts w:cs="Times New Roman"/>
          <w:color w:val="111010"/>
        </w:rPr>
        <w:t xml:space="preserve"> </w:t>
      </w:r>
      <w:r w:rsidRPr="003D0460">
        <w:rPr>
          <w:rFonts w:cs="Times New Roman"/>
          <w:color w:val="111010"/>
        </w:rPr>
        <w:t>świadectwie ukończenia 8-klasowej szkoły podstawowej:</w:t>
      </w:r>
    </w:p>
    <w:p w:rsidR="00AB387F" w:rsidRPr="003D0460" w:rsidRDefault="00AB387F" w:rsidP="00846A96">
      <w:pPr>
        <w:pStyle w:val="Akapitzlist"/>
        <w:widowControl w:val="0"/>
        <w:numPr>
          <w:ilvl w:val="0"/>
          <w:numId w:val="43"/>
        </w:numPr>
        <w:tabs>
          <w:tab w:val="left" w:pos="220"/>
          <w:tab w:val="left" w:pos="720"/>
        </w:tabs>
        <w:autoSpaceDE w:val="0"/>
        <w:autoSpaceDN w:val="0"/>
        <w:adjustRightInd w:val="0"/>
        <w:ind w:left="709"/>
        <w:jc w:val="both"/>
        <w:rPr>
          <w:rFonts w:cs="Times New Roman"/>
          <w:color w:val="111010"/>
        </w:rPr>
      </w:pPr>
      <w:r w:rsidRPr="003D0460">
        <w:rPr>
          <w:rFonts w:cs="Times New Roman"/>
          <w:color w:val="111010"/>
        </w:rPr>
        <w:t>za uzyskanie w zawodach wied</w:t>
      </w:r>
      <w:r w:rsidR="00952053" w:rsidRPr="003D0460">
        <w:rPr>
          <w:rFonts w:cs="Times New Roman"/>
          <w:color w:val="111010"/>
        </w:rPr>
        <w:t xml:space="preserve">zy będących konkursem o zasięgu </w:t>
      </w:r>
      <w:proofErr w:type="spellStart"/>
      <w:r w:rsidRPr="003D0460">
        <w:rPr>
          <w:rFonts w:cs="Times New Roman"/>
          <w:color w:val="111010"/>
        </w:rPr>
        <w:t>ponadwojewódzkim</w:t>
      </w:r>
      <w:proofErr w:type="spellEnd"/>
      <w:r w:rsidRPr="003D0460">
        <w:rPr>
          <w:rFonts w:cs="Times New Roman"/>
          <w:color w:val="111010"/>
        </w:rPr>
        <w:t xml:space="preserve"> organizowanym przez kuratorów oświaty:</w:t>
      </w:r>
    </w:p>
    <w:p w:rsidR="00952053" w:rsidRPr="003D0460" w:rsidRDefault="00AB387F" w:rsidP="006D1643">
      <w:pPr>
        <w:pStyle w:val="Akapitzlist"/>
        <w:widowControl w:val="0"/>
        <w:numPr>
          <w:ilvl w:val="0"/>
          <w:numId w:val="32"/>
        </w:numPr>
        <w:tabs>
          <w:tab w:val="left" w:pos="0"/>
          <w:tab w:val="left" w:pos="1660"/>
        </w:tabs>
        <w:autoSpaceDE w:val="0"/>
        <w:autoSpaceDN w:val="0"/>
        <w:adjustRightInd w:val="0"/>
        <w:jc w:val="both"/>
        <w:rPr>
          <w:rFonts w:cs="Times New Roman"/>
          <w:color w:val="111010"/>
        </w:rPr>
      </w:pPr>
      <w:r w:rsidRPr="003D0460">
        <w:rPr>
          <w:rFonts w:cs="Times New Roman"/>
          <w:color w:val="111010"/>
        </w:rPr>
        <w:t xml:space="preserve">tytułu finalisty konkursu przedmiotowego – </w:t>
      </w:r>
      <w:r w:rsidRPr="003D0460">
        <w:rPr>
          <w:rFonts w:cs="Times New Roman"/>
          <w:b/>
          <w:bCs/>
          <w:color w:val="111010"/>
        </w:rPr>
        <w:t>10 punktów</w:t>
      </w:r>
      <w:r w:rsidRPr="003D0460">
        <w:rPr>
          <w:rFonts w:cs="Times New Roman"/>
          <w:color w:val="111010"/>
        </w:rPr>
        <w:t>,</w:t>
      </w:r>
    </w:p>
    <w:p w:rsidR="00952053" w:rsidRPr="003D0460" w:rsidRDefault="00AB387F" w:rsidP="006D1643">
      <w:pPr>
        <w:pStyle w:val="Akapitzlist"/>
        <w:widowControl w:val="0"/>
        <w:numPr>
          <w:ilvl w:val="0"/>
          <w:numId w:val="32"/>
        </w:numPr>
        <w:tabs>
          <w:tab w:val="left" w:pos="0"/>
          <w:tab w:val="left" w:pos="1660"/>
        </w:tabs>
        <w:autoSpaceDE w:val="0"/>
        <w:autoSpaceDN w:val="0"/>
        <w:adjustRightInd w:val="0"/>
        <w:jc w:val="both"/>
        <w:rPr>
          <w:rFonts w:cs="Times New Roman"/>
          <w:color w:val="111010"/>
        </w:rPr>
      </w:pPr>
      <w:r w:rsidRPr="003D0460">
        <w:rPr>
          <w:rFonts w:cs="Times New Roman"/>
          <w:color w:val="111010"/>
        </w:rPr>
        <w:t xml:space="preserve">tytułu laureata konkursu tematycznego lub interdyscyplinarnego – </w:t>
      </w:r>
      <w:r w:rsidRPr="003D0460">
        <w:rPr>
          <w:rFonts w:cs="Times New Roman"/>
          <w:b/>
          <w:bCs/>
          <w:color w:val="111010"/>
        </w:rPr>
        <w:t>7 punktów</w:t>
      </w:r>
      <w:r w:rsidRPr="003D0460">
        <w:rPr>
          <w:rFonts w:cs="Times New Roman"/>
          <w:color w:val="111010"/>
        </w:rPr>
        <w:t>,</w:t>
      </w:r>
    </w:p>
    <w:p w:rsidR="00952053" w:rsidRPr="003D0460" w:rsidRDefault="00AB387F" w:rsidP="006D1643">
      <w:pPr>
        <w:pStyle w:val="Akapitzlist"/>
        <w:widowControl w:val="0"/>
        <w:numPr>
          <w:ilvl w:val="0"/>
          <w:numId w:val="32"/>
        </w:numPr>
        <w:tabs>
          <w:tab w:val="left" w:pos="0"/>
          <w:tab w:val="left" w:pos="1660"/>
        </w:tabs>
        <w:autoSpaceDE w:val="0"/>
        <w:autoSpaceDN w:val="0"/>
        <w:adjustRightInd w:val="0"/>
        <w:jc w:val="both"/>
        <w:rPr>
          <w:rFonts w:cs="Times New Roman"/>
          <w:color w:val="111010"/>
        </w:rPr>
      </w:pPr>
      <w:r w:rsidRPr="003D0460">
        <w:rPr>
          <w:rFonts w:cs="Times New Roman"/>
          <w:color w:val="111010"/>
        </w:rPr>
        <w:lastRenderedPageBreak/>
        <w:t xml:space="preserve">tytułu finalisty konkursu tematycznego lub interdyscyplinarnego – </w:t>
      </w:r>
      <w:r w:rsidRPr="003D0460">
        <w:rPr>
          <w:rFonts w:cs="Times New Roman"/>
          <w:b/>
          <w:bCs/>
          <w:color w:val="111010"/>
        </w:rPr>
        <w:t>5 punktów</w:t>
      </w:r>
      <w:r w:rsidRPr="003D0460">
        <w:rPr>
          <w:rFonts w:cs="Times New Roman"/>
          <w:color w:val="111010"/>
        </w:rPr>
        <w:t>;</w:t>
      </w:r>
    </w:p>
    <w:p w:rsidR="00AB387F" w:rsidRPr="003D0460" w:rsidRDefault="00AB387F" w:rsidP="00846A96">
      <w:pPr>
        <w:pStyle w:val="Akapitzlist"/>
        <w:widowControl w:val="0"/>
        <w:numPr>
          <w:ilvl w:val="0"/>
          <w:numId w:val="43"/>
        </w:numPr>
        <w:tabs>
          <w:tab w:val="left" w:pos="709"/>
          <w:tab w:val="left" w:pos="1660"/>
        </w:tabs>
        <w:autoSpaceDE w:val="0"/>
        <w:autoSpaceDN w:val="0"/>
        <w:adjustRightInd w:val="0"/>
        <w:ind w:left="709"/>
        <w:jc w:val="both"/>
        <w:rPr>
          <w:rFonts w:cs="Times New Roman"/>
          <w:color w:val="111010"/>
        </w:rPr>
      </w:pPr>
      <w:r w:rsidRPr="003D0460">
        <w:rPr>
          <w:rFonts w:cs="Times New Roman"/>
          <w:color w:val="111010"/>
        </w:rPr>
        <w:t>za uzyskanie w zawodach wiedzy będących konkursem o zasięgu międzynarodowym lub ogólnopolskim albo turniejem o zasięgu ogólnopolskim:</w:t>
      </w:r>
    </w:p>
    <w:p w:rsidR="00952053" w:rsidRPr="003D0460" w:rsidRDefault="00AB387F" w:rsidP="006D1643">
      <w:pPr>
        <w:pStyle w:val="Akapitzlist"/>
        <w:widowControl w:val="0"/>
        <w:numPr>
          <w:ilvl w:val="0"/>
          <w:numId w:val="33"/>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finalisty konkursu z przedmiotu lub przedmiotów artystycznych objętych ramowym planem nauczania szkoły artystycznej – </w:t>
      </w:r>
      <w:r w:rsidRPr="003D0460">
        <w:rPr>
          <w:rFonts w:cs="Times New Roman"/>
          <w:b/>
          <w:bCs/>
          <w:color w:val="111010"/>
        </w:rPr>
        <w:t>10 punktów</w:t>
      </w:r>
      <w:r w:rsidRPr="003D0460">
        <w:rPr>
          <w:rFonts w:cs="Times New Roman"/>
          <w:color w:val="111010"/>
        </w:rPr>
        <w:t>,</w:t>
      </w:r>
    </w:p>
    <w:p w:rsidR="00952053" w:rsidRPr="003D0460" w:rsidRDefault="00AB387F" w:rsidP="006D1643">
      <w:pPr>
        <w:pStyle w:val="Akapitzlist"/>
        <w:widowControl w:val="0"/>
        <w:numPr>
          <w:ilvl w:val="0"/>
          <w:numId w:val="33"/>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laureata turnieju z przedmiotu lub przedmiotów artystycznych nieobjętych ramowym planem nauczania szkoły artystycznej – </w:t>
      </w:r>
      <w:r w:rsidRPr="003D0460">
        <w:rPr>
          <w:rFonts w:cs="Times New Roman"/>
          <w:b/>
          <w:bCs/>
          <w:color w:val="111010"/>
        </w:rPr>
        <w:t>4 punkty</w:t>
      </w:r>
      <w:r w:rsidRPr="003D0460">
        <w:rPr>
          <w:rFonts w:cs="Times New Roman"/>
          <w:color w:val="111010"/>
        </w:rPr>
        <w:t>,</w:t>
      </w:r>
    </w:p>
    <w:p w:rsidR="00AB387F" w:rsidRPr="003D0460" w:rsidRDefault="00AB387F" w:rsidP="006D1643">
      <w:pPr>
        <w:pStyle w:val="Akapitzlist"/>
        <w:widowControl w:val="0"/>
        <w:numPr>
          <w:ilvl w:val="0"/>
          <w:numId w:val="33"/>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finalisty turnieju z przedmiotu lub przedmiotów artystycznych nieobjętych ramowym planem nauczania szkoły artystycznej – </w:t>
      </w:r>
      <w:r w:rsidRPr="003D0460">
        <w:rPr>
          <w:rFonts w:cs="Times New Roman"/>
          <w:b/>
          <w:bCs/>
          <w:color w:val="111010"/>
        </w:rPr>
        <w:t>3 punkty</w:t>
      </w:r>
      <w:r w:rsidRPr="003D0460">
        <w:rPr>
          <w:rFonts w:cs="Times New Roman"/>
          <w:color w:val="111010"/>
        </w:rPr>
        <w:t>;</w:t>
      </w:r>
    </w:p>
    <w:p w:rsidR="00AB387F" w:rsidRPr="00846A96" w:rsidRDefault="00AB387F" w:rsidP="00846A96">
      <w:pPr>
        <w:pStyle w:val="Akapitzlist"/>
        <w:widowControl w:val="0"/>
        <w:numPr>
          <w:ilvl w:val="0"/>
          <w:numId w:val="43"/>
        </w:numPr>
        <w:tabs>
          <w:tab w:val="left" w:pos="1660"/>
          <w:tab w:val="left" w:pos="1843"/>
        </w:tabs>
        <w:autoSpaceDE w:val="0"/>
        <w:autoSpaceDN w:val="0"/>
        <w:adjustRightInd w:val="0"/>
        <w:ind w:left="709"/>
        <w:jc w:val="both"/>
        <w:rPr>
          <w:rFonts w:cs="Times New Roman"/>
          <w:color w:val="111010"/>
        </w:rPr>
      </w:pPr>
      <w:r w:rsidRPr="00846A96">
        <w:rPr>
          <w:rFonts w:cs="Times New Roman"/>
          <w:color w:val="111010"/>
        </w:rPr>
        <w:t>za uzyskanie w zawodach wiedzy będących konkursem o zasięgu wojewódzkim  organizowanym przez kuratora oświaty:</w:t>
      </w:r>
    </w:p>
    <w:p w:rsidR="00952053" w:rsidRPr="003D0460" w:rsidRDefault="00AB387F" w:rsidP="006D1643">
      <w:pPr>
        <w:pStyle w:val="Akapitzlist"/>
        <w:widowControl w:val="0"/>
        <w:numPr>
          <w:ilvl w:val="0"/>
          <w:numId w:val="34"/>
        </w:numPr>
        <w:tabs>
          <w:tab w:val="left" w:pos="1660"/>
          <w:tab w:val="left" w:pos="1843"/>
        </w:tabs>
        <w:autoSpaceDE w:val="0"/>
        <w:autoSpaceDN w:val="0"/>
        <w:adjustRightInd w:val="0"/>
        <w:jc w:val="both"/>
        <w:rPr>
          <w:rFonts w:cs="Times New Roman"/>
          <w:color w:val="111010"/>
        </w:rPr>
      </w:pPr>
      <w:r w:rsidRPr="003D0460">
        <w:rPr>
          <w:rFonts w:cs="Times New Roman"/>
          <w:color w:val="111010"/>
        </w:rPr>
        <w:t>dwóch lub więcej tytułów finalisty konkursu przedmiotowego –</w:t>
      </w:r>
      <w:r w:rsidR="00952053" w:rsidRPr="003D0460">
        <w:rPr>
          <w:rFonts w:cs="Times New Roman"/>
          <w:color w:val="111010"/>
        </w:rPr>
        <w:t xml:space="preserve"> </w:t>
      </w:r>
      <w:r w:rsidRPr="003D0460">
        <w:rPr>
          <w:rFonts w:cs="Times New Roman"/>
          <w:b/>
          <w:bCs/>
          <w:color w:val="111010"/>
        </w:rPr>
        <w:t>10 punktów</w:t>
      </w:r>
      <w:r w:rsidRPr="003D0460">
        <w:rPr>
          <w:rFonts w:cs="Times New Roman"/>
          <w:color w:val="111010"/>
        </w:rPr>
        <w:t>,</w:t>
      </w:r>
    </w:p>
    <w:p w:rsidR="00952053" w:rsidRPr="003D0460" w:rsidRDefault="00AB387F" w:rsidP="006D1643">
      <w:pPr>
        <w:pStyle w:val="Akapitzlist"/>
        <w:widowControl w:val="0"/>
        <w:numPr>
          <w:ilvl w:val="0"/>
          <w:numId w:val="34"/>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dwóch lub więcej tytułów laureata konkursu tematycznego lub interdyscyplinarnego – </w:t>
      </w:r>
      <w:r w:rsidRPr="003D0460">
        <w:rPr>
          <w:rFonts w:cs="Times New Roman"/>
          <w:b/>
          <w:bCs/>
          <w:color w:val="111010"/>
        </w:rPr>
        <w:t>7 punktów</w:t>
      </w:r>
      <w:r w:rsidRPr="003D0460">
        <w:rPr>
          <w:rFonts w:cs="Times New Roman"/>
          <w:color w:val="111010"/>
        </w:rPr>
        <w:t>,</w:t>
      </w:r>
    </w:p>
    <w:p w:rsidR="00952053" w:rsidRPr="003D0460" w:rsidRDefault="00AB387F" w:rsidP="006D1643">
      <w:pPr>
        <w:pStyle w:val="Akapitzlist"/>
        <w:widowControl w:val="0"/>
        <w:numPr>
          <w:ilvl w:val="0"/>
          <w:numId w:val="34"/>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dwóch lub więcej tytułów finalisty konkursu tematycznego lub interdyscyplinarnego – </w:t>
      </w:r>
      <w:r w:rsidRPr="003D0460">
        <w:rPr>
          <w:rFonts w:cs="Times New Roman"/>
          <w:b/>
          <w:bCs/>
          <w:color w:val="111010"/>
        </w:rPr>
        <w:t>5 punktów</w:t>
      </w:r>
      <w:r w:rsidRPr="003D0460">
        <w:rPr>
          <w:rFonts w:cs="Times New Roman"/>
          <w:color w:val="111010"/>
        </w:rPr>
        <w:t>,</w:t>
      </w:r>
    </w:p>
    <w:p w:rsidR="00952053" w:rsidRPr="003D0460" w:rsidRDefault="00AB387F" w:rsidP="006D1643">
      <w:pPr>
        <w:pStyle w:val="Akapitzlist"/>
        <w:widowControl w:val="0"/>
        <w:numPr>
          <w:ilvl w:val="0"/>
          <w:numId w:val="34"/>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finalisty konkursu przedmiotowego – </w:t>
      </w:r>
      <w:r w:rsidRPr="003D0460">
        <w:rPr>
          <w:rFonts w:cs="Times New Roman"/>
          <w:b/>
          <w:bCs/>
          <w:color w:val="111010"/>
        </w:rPr>
        <w:t>7 punktów</w:t>
      </w:r>
      <w:r w:rsidRPr="003D0460">
        <w:rPr>
          <w:rFonts w:cs="Times New Roman"/>
          <w:color w:val="111010"/>
        </w:rPr>
        <w:t>,</w:t>
      </w:r>
    </w:p>
    <w:p w:rsidR="00952053" w:rsidRPr="003D0460" w:rsidRDefault="00AB387F" w:rsidP="006D1643">
      <w:pPr>
        <w:pStyle w:val="Akapitzlist"/>
        <w:widowControl w:val="0"/>
        <w:numPr>
          <w:ilvl w:val="0"/>
          <w:numId w:val="34"/>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laureata konkursu tematycznego lub interdyscyplinarnego – </w:t>
      </w:r>
      <w:r w:rsidRPr="003D0460">
        <w:rPr>
          <w:rFonts w:cs="Times New Roman"/>
          <w:b/>
          <w:bCs/>
          <w:color w:val="111010"/>
        </w:rPr>
        <w:t>5 punktów</w:t>
      </w:r>
      <w:r w:rsidRPr="003D0460">
        <w:rPr>
          <w:rFonts w:cs="Times New Roman"/>
          <w:color w:val="111010"/>
        </w:rPr>
        <w:t>,</w:t>
      </w:r>
    </w:p>
    <w:p w:rsidR="00952053" w:rsidRPr="003D0460" w:rsidRDefault="00AB387F" w:rsidP="006D1643">
      <w:pPr>
        <w:pStyle w:val="Akapitzlist"/>
        <w:widowControl w:val="0"/>
        <w:numPr>
          <w:ilvl w:val="0"/>
          <w:numId w:val="34"/>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finalisty konkursu tematycznego lub interdyscyplinarnego – </w:t>
      </w:r>
      <w:r w:rsidRPr="003D0460">
        <w:rPr>
          <w:rFonts w:cs="Times New Roman"/>
          <w:b/>
          <w:bCs/>
          <w:color w:val="111010"/>
        </w:rPr>
        <w:t>3 punkty</w:t>
      </w:r>
      <w:r w:rsidRPr="003D0460">
        <w:rPr>
          <w:rFonts w:cs="Times New Roman"/>
          <w:color w:val="111010"/>
        </w:rPr>
        <w:t>;</w:t>
      </w:r>
    </w:p>
    <w:p w:rsidR="00AB387F" w:rsidRPr="003D0460" w:rsidRDefault="00AB387F" w:rsidP="00846A96">
      <w:pPr>
        <w:pStyle w:val="Akapitzlist"/>
        <w:widowControl w:val="0"/>
        <w:numPr>
          <w:ilvl w:val="0"/>
          <w:numId w:val="43"/>
        </w:numPr>
        <w:tabs>
          <w:tab w:val="left" w:pos="1660"/>
          <w:tab w:val="left" w:pos="1843"/>
        </w:tabs>
        <w:autoSpaceDE w:val="0"/>
        <w:autoSpaceDN w:val="0"/>
        <w:adjustRightInd w:val="0"/>
        <w:ind w:left="709"/>
        <w:jc w:val="both"/>
        <w:rPr>
          <w:rFonts w:cs="Times New Roman"/>
          <w:color w:val="111010"/>
        </w:rPr>
      </w:pPr>
      <w:r w:rsidRPr="003D0460">
        <w:rPr>
          <w:rFonts w:cs="Times New Roman"/>
          <w:color w:val="111010"/>
        </w:rPr>
        <w:t xml:space="preserve">za uzyskanie w zawodach wiedzy będących konkursem albo turniejem, o zasięgu </w:t>
      </w:r>
      <w:proofErr w:type="spellStart"/>
      <w:r w:rsidRPr="003D0460">
        <w:rPr>
          <w:rFonts w:cs="Times New Roman"/>
          <w:color w:val="111010"/>
        </w:rPr>
        <w:t>ponadwojewódzkim</w:t>
      </w:r>
      <w:proofErr w:type="spellEnd"/>
      <w:r w:rsidRPr="003D0460">
        <w:rPr>
          <w:rFonts w:cs="Times New Roman"/>
          <w:color w:val="111010"/>
        </w:rPr>
        <w:t xml:space="preserve"> lub wojewódzkim:</w:t>
      </w:r>
    </w:p>
    <w:p w:rsidR="00952053" w:rsidRPr="003D0460" w:rsidRDefault="00AB387F" w:rsidP="006D1643">
      <w:pPr>
        <w:pStyle w:val="Akapitzlist"/>
        <w:widowControl w:val="0"/>
        <w:numPr>
          <w:ilvl w:val="0"/>
          <w:numId w:val="35"/>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dwóch lub więcej tytułów finalisty konkursu z przedmiotu lub przedmiotów artystycznych objętych ramowym planem nauczania szkoły artystycznej – </w:t>
      </w:r>
      <w:r w:rsidRPr="003D0460">
        <w:rPr>
          <w:rFonts w:cs="Times New Roman"/>
          <w:b/>
          <w:bCs/>
          <w:color w:val="111010"/>
        </w:rPr>
        <w:t>10 punktów</w:t>
      </w:r>
      <w:r w:rsidRPr="003D0460">
        <w:rPr>
          <w:rFonts w:cs="Times New Roman"/>
          <w:color w:val="111010"/>
        </w:rPr>
        <w:t>,</w:t>
      </w:r>
    </w:p>
    <w:p w:rsidR="00952053" w:rsidRPr="003D0460" w:rsidRDefault="00AB387F" w:rsidP="006D1643">
      <w:pPr>
        <w:pStyle w:val="Akapitzlist"/>
        <w:widowControl w:val="0"/>
        <w:numPr>
          <w:ilvl w:val="0"/>
          <w:numId w:val="35"/>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dwóch lub więcej tytułów laureata turnieju z przedmiotu lub przedmiotów artystycznych nieobjętych ramowym planem nauczania szkoły artystycznej – </w:t>
      </w:r>
      <w:r w:rsidRPr="003D0460">
        <w:rPr>
          <w:rFonts w:cs="Times New Roman"/>
          <w:b/>
          <w:bCs/>
          <w:color w:val="111010"/>
        </w:rPr>
        <w:t>7 punktów</w:t>
      </w:r>
      <w:r w:rsidRPr="003D0460">
        <w:rPr>
          <w:rFonts w:cs="Times New Roman"/>
          <w:color w:val="111010"/>
        </w:rPr>
        <w:t>,</w:t>
      </w:r>
    </w:p>
    <w:p w:rsidR="00952053" w:rsidRPr="003D0460" w:rsidRDefault="00AB387F" w:rsidP="006D1643">
      <w:pPr>
        <w:pStyle w:val="Akapitzlist"/>
        <w:widowControl w:val="0"/>
        <w:numPr>
          <w:ilvl w:val="0"/>
          <w:numId w:val="35"/>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dwóch lub więcej tytułów finalisty turnieju z przedmiotu lub przedmiotów artystycznych nieobjętych ramowym planem nauczania szkoły artystycznej – </w:t>
      </w:r>
      <w:r w:rsidRPr="003D0460">
        <w:rPr>
          <w:rFonts w:cs="Times New Roman"/>
          <w:b/>
          <w:bCs/>
          <w:color w:val="111010"/>
        </w:rPr>
        <w:t>5 punktów</w:t>
      </w:r>
      <w:r w:rsidRPr="003D0460">
        <w:rPr>
          <w:rFonts w:cs="Times New Roman"/>
          <w:color w:val="111010"/>
        </w:rPr>
        <w:t>,</w:t>
      </w:r>
    </w:p>
    <w:p w:rsidR="00952053" w:rsidRPr="003D0460" w:rsidRDefault="00AB387F" w:rsidP="006D1643">
      <w:pPr>
        <w:pStyle w:val="Akapitzlist"/>
        <w:widowControl w:val="0"/>
        <w:numPr>
          <w:ilvl w:val="0"/>
          <w:numId w:val="35"/>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finalisty konkursu z przedmiotu lub przedmiotów artystycznych objętych ramowym planem nauczania szkoły artystycznej – </w:t>
      </w:r>
      <w:r w:rsidRPr="003D0460">
        <w:rPr>
          <w:rFonts w:cs="Times New Roman"/>
          <w:b/>
          <w:bCs/>
          <w:color w:val="111010"/>
        </w:rPr>
        <w:t>7 punktów</w:t>
      </w:r>
      <w:r w:rsidRPr="003D0460">
        <w:rPr>
          <w:rFonts w:cs="Times New Roman"/>
          <w:color w:val="111010"/>
        </w:rPr>
        <w:t>,</w:t>
      </w:r>
    </w:p>
    <w:p w:rsidR="00952053" w:rsidRPr="003D0460" w:rsidRDefault="00AB387F" w:rsidP="006D1643">
      <w:pPr>
        <w:pStyle w:val="Akapitzlist"/>
        <w:widowControl w:val="0"/>
        <w:numPr>
          <w:ilvl w:val="0"/>
          <w:numId w:val="35"/>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laureata turnieju z przedmiotu lub przedmiotów artystycznych nieobjętych ramowym planem nauczania szkoły artystycznej – przyznaje się </w:t>
      </w:r>
      <w:r w:rsidRPr="003D0460">
        <w:rPr>
          <w:rFonts w:cs="Times New Roman"/>
          <w:b/>
          <w:bCs/>
          <w:color w:val="111010"/>
        </w:rPr>
        <w:t>3 punkty</w:t>
      </w:r>
      <w:r w:rsidRPr="003D0460">
        <w:rPr>
          <w:rFonts w:cs="Times New Roman"/>
          <w:color w:val="111010"/>
        </w:rPr>
        <w:t>,</w:t>
      </w:r>
    </w:p>
    <w:p w:rsidR="00952053" w:rsidRPr="003D0460" w:rsidRDefault="00AB387F" w:rsidP="006D1643">
      <w:pPr>
        <w:pStyle w:val="Akapitzlist"/>
        <w:widowControl w:val="0"/>
        <w:numPr>
          <w:ilvl w:val="0"/>
          <w:numId w:val="35"/>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tytułu finalisty turnieju z przedmiotu lub przedmiotów artystycznych nieobjętych ramowym planem nauczania szkoły artystycznej – przyznaje się </w:t>
      </w:r>
      <w:r w:rsidRPr="003D0460">
        <w:rPr>
          <w:rFonts w:cs="Times New Roman"/>
          <w:b/>
          <w:bCs/>
          <w:color w:val="111010"/>
        </w:rPr>
        <w:t>2 punkty</w:t>
      </w:r>
      <w:r w:rsidRPr="003D0460">
        <w:rPr>
          <w:rFonts w:cs="Times New Roman"/>
          <w:color w:val="111010"/>
        </w:rPr>
        <w:t>;</w:t>
      </w:r>
    </w:p>
    <w:p w:rsidR="00952053" w:rsidRPr="003D0460" w:rsidRDefault="00AB387F" w:rsidP="00846A96">
      <w:pPr>
        <w:pStyle w:val="Akapitzlist"/>
        <w:widowControl w:val="0"/>
        <w:numPr>
          <w:ilvl w:val="0"/>
          <w:numId w:val="43"/>
        </w:numPr>
        <w:tabs>
          <w:tab w:val="left" w:pos="1660"/>
          <w:tab w:val="left" w:pos="1843"/>
        </w:tabs>
        <w:autoSpaceDE w:val="0"/>
        <w:autoSpaceDN w:val="0"/>
        <w:adjustRightInd w:val="0"/>
        <w:ind w:left="709"/>
        <w:jc w:val="both"/>
        <w:rPr>
          <w:rFonts w:cs="Times New Roman"/>
          <w:color w:val="111010"/>
        </w:rPr>
      </w:pPr>
      <w:r w:rsidRPr="003D0460">
        <w:rPr>
          <w:rFonts w:cs="Times New Roman"/>
          <w:color w:val="111010"/>
        </w:rPr>
        <w:t>uzyskanie wysokiego miejsca w zawodach wiedzy innych niż wymienione wyżej, artystycznych lub sportowych, organizowanych przez kuratora oświaty lub inne podmioty działające na terenie szkoły, na szczeblu:</w:t>
      </w:r>
    </w:p>
    <w:p w:rsidR="00952053" w:rsidRPr="003D0460" w:rsidRDefault="00AB387F" w:rsidP="006D1643">
      <w:pPr>
        <w:pStyle w:val="Akapitzlist"/>
        <w:widowControl w:val="0"/>
        <w:numPr>
          <w:ilvl w:val="0"/>
          <w:numId w:val="36"/>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międzynarodowym – </w:t>
      </w:r>
      <w:r w:rsidRPr="003D0460">
        <w:rPr>
          <w:rFonts w:cs="Times New Roman"/>
          <w:b/>
          <w:bCs/>
          <w:color w:val="111010"/>
        </w:rPr>
        <w:t>4 punkty</w:t>
      </w:r>
      <w:r w:rsidRPr="003D0460">
        <w:rPr>
          <w:rFonts w:cs="Times New Roman"/>
          <w:color w:val="111010"/>
        </w:rPr>
        <w:t>,</w:t>
      </w:r>
    </w:p>
    <w:p w:rsidR="00952053" w:rsidRPr="003D0460" w:rsidRDefault="00AB387F" w:rsidP="006D1643">
      <w:pPr>
        <w:pStyle w:val="Akapitzlist"/>
        <w:widowControl w:val="0"/>
        <w:numPr>
          <w:ilvl w:val="0"/>
          <w:numId w:val="36"/>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krajowym – </w:t>
      </w:r>
      <w:r w:rsidRPr="003D0460">
        <w:rPr>
          <w:rFonts w:cs="Times New Roman"/>
          <w:b/>
          <w:bCs/>
          <w:color w:val="111010"/>
        </w:rPr>
        <w:t>3 punkty,</w:t>
      </w:r>
    </w:p>
    <w:p w:rsidR="00952053" w:rsidRPr="003D0460" w:rsidRDefault="00AB387F" w:rsidP="006D1643">
      <w:pPr>
        <w:pStyle w:val="Akapitzlist"/>
        <w:widowControl w:val="0"/>
        <w:numPr>
          <w:ilvl w:val="0"/>
          <w:numId w:val="36"/>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wojewódzkim – </w:t>
      </w:r>
      <w:r w:rsidRPr="003D0460">
        <w:rPr>
          <w:rFonts w:cs="Times New Roman"/>
          <w:b/>
          <w:bCs/>
          <w:color w:val="111010"/>
        </w:rPr>
        <w:t>2 punkty</w:t>
      </w:r>
      <w:r w:rsidRPr="003D0460">
        <w:rPr>
          <w:rFonts w:cs="Times New Roman"/>
          <w:color w:val="111010"/>
        </w:rPr>
        <w:t>,</w:t>
      </w:r>
    </w:p>
    <w:p w:rsidR="00952053" w:rsidRPr="003D0460" w:rsidRDefault="00AB387F" w:rsidP="006D1643">
      <w:pPr>
        <w:pStyle w:val="Akapitzlist"/>
        <w:widowControl w:val="0"/>
        <w:numPr>
          <w:ilvl w:val="0"/>
          <w:numId w:val="36"/>
        </w:numPr>
        <w:tabs>
          <w:tab w:val="left" w:pos="1660"/>
          <w:tab w:val="left" w:pos="1843"/>
        </w:tabs>
        <w:autoSpaceDE w:val="0"/>
        <w:autoSpaceDN w:val="0"/>
        <w:adjustRightInd w:val="0"/>
        <w:jc w:val="both"/>
        <w:rPr>
          <w:rFonts w:cs="Times New Roman"/>
          <w:color w:val="111010"/>
        </w:rPr>
      </w:pPr>
      <w:r w:rsidRPr="003D0460">
        <w:rPr>
          <w:rFonts w:cs="Times New Roman"/>
          <w:color w:val="111010"/>
        </w:rPr>
        <w:t xml:space="preserve">powiatowym – </w:t>
      </w:r>
      <w:r w:rsidRPr="003D0460">
        <w:rPr>
          <w:rFonts w:cs="Times New Roman"/>
          <w:b/>
          <w:bCs/>
          <w:color w:val="111010"/>
        </w:rPr>
        <w:t>1 punkt</w:t>
      </w:r>
      <w:r w:rsidRPr="003D0460">
        <w:rPr>
          <w:rFonts w:cs="Times New Roman"/>
          <w:color w:val="111010"/>
        </w:rPr>
        <w:t>.</w:t>
      </w:r>
    </w:p>
    <w:p w:rsidR="00952053" w:rsidRPr="003D0460" w:rsidRDefault="00AB387F" w:rsidP="00846A96">
      <w:pPr>
        <w:pStyle w:val="Akapitzlist"/>
        <w:widowControl w:val="0"/>
        <w:numPr>
          <w:ilvl w:val="0"/>
          <w:numId w:val="43"/>
        </w:numPr>
        <w:tabs>
          <w:tab w:val="left" w:pos="1660"/>
          <w:tab w:val="left" w:pos="1843"/>
        </w:tabs>
        <w:autoSpaceDE w:val="0"/>
        <w:autoSpaceDN w:val="0"/>
        <w:adjustRightInd w:val="0"/>
        <w:ind w:left="709"/>
        <w:jc w:val="both"/>
        <w:rPr>
          <w:rFonts w:cs="Times New Roman"/>
          <w:color w:val="111010"/>
        </w:rPr>
      </w:pPr>
      <w:r w:rsidRPr="003D0460">
        <w:rPr>
          <w:rFonts w:cs="Times New Roman"/>
          <w:color w:val="111010"/>
        </w:rPr>
        <w:t xml:space="preserve">W przypadku gdy kandydat ma więcej niż jedno szczególne osiągnięcie w zawodach wiedzy, artystycznych i sportowych na tym samym szczeblu oraz z tego samego zakresu, wymienione na świadectwie ukończenia szkoły podstawowej </w:t>
      </w:r>
      <w:r w:rsidRPr="003D0460">
        <w:rPr>
          <w:rFonts w:cs="Times New Roman"/>
          <w:b/>
          <w:bCs/>
          <w:color w:val="111010"/>
        </w:rPr>
        <w:t>maksymalna liczba punktów możliwych do uzyskania</w:t>
      </w:r>
      <w:r w:rsidRPr="003D0460">
        <w:rPr>
          <w:rFonts w:cs="Times New Roman"/>
          <w:color w:val="111010"/>
        </w:rPr>
        <w:t xml:space="preserve"> za wszystkie osiągnięcia wynosi </w:t>
      </w:r>
      <w:r w:rsidRPr="003D0460">
        <w:rPr>
          <w:rFonts w:cs="Times New Roman"/>
          <w:b/>
          <w:bCs/>
          <w:color w:val="111010"/>
        </w:rPr>
        <w:t>18 punktów</w:t>
      </w:r>
      <w:r w:rsidRPr="003D0460">
        <w:rPr>
          <w:rFonts w:cs="Times New Roman"/>
          <w:color w:val="111010"/>
        </w:rPr>
        <w:t>.</w:t>
      </w:r>
    </w:p>
    <w:p w:rsidR="00AB387F" w:rsidRPr="003D0460" w:rsidRDefault="00AB387F" w:rsidP="00846A96">
      <w:pPr>
        <w:pStyle w:val="Akapitzlist"/>
        <w:widowControl w:val="0"/>
        <w:numPr>
          <w:ilvl w:val="0"/>
          <w:numId w:val="43"/>
        </w:numPr>
        <w:tabs>
          <w:tab w:val="left" w:pos="1660"/>
          <w:tab w:val="left" w:pos="1843"/>
        </w:tabs>
        <w:autoSpaceDE w:val="0"/>
        <w:autoSpaceDN w:val="0"/>
        <w:adjustRightInd w:val="0"/>
        <w:ind w:left="709"/>
        <w:jc w:val="both"/>
        <w:rPr>
          <w:rFonts w:cs="Times New Roman"/>
          <w:color w:val="111010"/>
        </w:rPr>
      </w:pPr>
      <w:r w:rsidRPr="003D0460">
        <w:rPr>
          <w:rFonts w:cs="Times New Roman"/>
          <w:color w:val="111010"/>
        </w:rPr>
        <w:t xml:space="preserve">W przypadku przeliczania na punkty kryterium za osiągnięcia w zakresie aktywności </w:t>
      </w:r>
      <w:r w:rsidRPr="003D0460">
        <w:rPr>
          <w:rFonts w:cs="Times New Roman"/>
          <w:color w:val="111010"/>
        </w:rPr>
        <w:lastRenderedPageBreak/>
        <w:t xml:space="preserve">społecznej, w tym na rzecz środowiska szkolnego, w szczególności w formie wolontariatu, przyznaje się </w:t>
      </w:r>
      <w:r w:rsidRPr="003D0460">
        <w:rPr>
          <w:rFonts w:cs="Times New Roman"/>
          <w:b/>
          <w:bCs/>
          <w:color w:val="111010"/>
        </w:rPr>
        <w:t>3 punkty</w:t>
      </w:r>
      <w:r w:rsidRPr="003D0460">
        <w:rPr>
          <w:rFonts w:cs="Times New Roman"/>
          <w:color w:val="111010"/>
        </w:rPr>
        <w:t>.</w:t>
      </w:r>
    </w:p>
    <w:p w:rsidR="00AB387F" w:rsidRPr="00846A96" w:rsidRDefault="00AB387F" w:rsidP="00846A96">
      <w:pPr>
        <w:pStyle w:val="Akapitzlist"/>
        <w:widowControl w:val="0"/>
        <w:numPr>
          <w:ilvl w:val="0"/>
          <w:numId w:val="5"/>
        </w:numPr>
        <w:tabs>
          <w:tab w:val="left" w:pos="220"/>
          <w:tab w:val="left" w:pos="720"/>
        </w:tabs>
        <w:autoSpaceDE w:val="0"/>
        <w:autoSpaceDN w:val="0"/>
        <w:adjustRightInd w:val="0"/>
        <w:ind w:left="709"/>
        <w:jc w:val="both"/>
        <w:rPr>
          <w:rFonts w:cs="Times New Roman"/>
          <w:color w:val="111010"/>
        </w:rPr>
      </w:pPr>
      <w:r w:rsidRPr="00846A96">
        <w:rPr>
          <w:rFonts w:cs="Times New Roman"/>
          <w:color w:val="111010"/>
        </w:rPr>
        <w:t>Aby za osiągnięcie kandydat otrzymał punkty musi ono zostać wpisane na świadectwo ukończenia szkoły podstawowej</w:t>
      </w:r>
    </w:p>
    <w:p w:rsidR="00AB387F" w:rsidRPr="00846A96" w:rsidRDefault="00AB387F" w:rsidP="00846A96">
      <w:pPr>
        <w:pStyle w:val="Akapitzlist"/>
        <w:widowControl w:val="0"/>
        <w:numPr>
          <w:ilvl w:val="0"/>
          <w:numId w:val="5"/>
        </w:numPr>
        <w:tabs>
          <w:tab w:val="left" w:pos="220"/>
          <w:tab w:val="left" w:pos="720"/>
        </w:tabs>
        <w:autoSpaceDE w:val="0"/>
        <w:autoSpaceDN w:val="0"/>
        <w:adjustRightInd w:val="0"/>
        <w:ind w:left="709"/>
        <w:jc w:val="both"/>
        <w:rPr>
          <w:rFonts w:cs="Times New Roman"/>
          <w:color w:val="111010"/>
        </w:rPr>
      </w:pPr>
      <w:r w:rsidRPr="00846A96">
        <w:rPr>
          <w:rFonts w:cs="Times New Roman"/>
          <w:color w:val="111010"/>
        </w:rPr>
        <w:t xml:space="preserve">wpisie osiągnięć na świadectwo decyduje </w:t>
      </w:r>
      <w:r w:rsidRPr="00846A96">
        <w:rPr>
          <w:rFonts w:cs="Times New Roman"/>
          <w:b/>
          <w:bCs/>
          <w:color w:val="111010"/>
        </w:rPr>
        <w:t>dyrektor szkoły podstawowej.</w:t>
      </w:r>
    </w:p>
    <w:p w:rsidR="00AB387F" w:rsidRPr="003D0460" w:rsidRDefault="00AB387F" w:rsidP="001C5BC2">
      <w:pPr>
        <w:jc w:val="both"/>
        <w:rPr>
          <w:rFonts w:cs="Times New Roman"/>
          <w:lang w:eastAsia="pl-PL"/>
        </w:rPr>
      </w:pPr>
    </w:p>
    <w:p w:rsidR="00AB387F" w:rsidRPr="003D0460" w:rsidRDefault="00AB387F" w:rsidP="006D1643">
      <w:pPr>
        <w:pStyle w:val="Akapitzlist"/>
        <w:numPr>
          <w:ilvl w:val="0"/>
          <w:numId w:val="31"/>
        </w:numPr>
        <w:jc w:val="both"/>
        <w:rPr>
          <w:rFonts w:cs="Times New Roman"/>
          <w:lang w:eastAsia="pl-PL"/>
        </w:rPr>
      </w:pPr>
      <w:r w:rsidRPr="003D0460">
        <w:rPr>
          <w:rFonts w:cs="Times New Roman"/>
          <w:lang w:eastAsia="pl-PL"/>
        </w:rPr>
        <w:t xml:space="preserve">Z przeliczenia ocen ze </w:t>
      </w:r>
      <w:proofErr w:type="spellStart"/>
      <w:r w:rsidRPr="003D0460">
        <w:rPr>
          <w:rFonts w:cs="Times New Roman"/>
          <w:lang w:eastAsia="pl-PL"/>
        </w:rPr>
        <w:t>świadectwa</w:t>
      </w:r>
      <w:proofErr w:type="spellEnd"/>
      <w:r w:rsidRPr="003D0460">
        <w:rPr>
          <w:rFonts w:cs="Times New Roman"/>
          <w:lang w:eastAsia="pl-PL"/>
        </w:rPr>
        <w:t xml:space="preserve"> </w:t>
      </w:r>
      <w:proofErr w:type="spellStart"/>
      <w:r w:rsidRPr="003D0460">
        <w:rPr>
          <w:rFonts w:cs="Times New Roman"/>
          <w:lang w:eastAsia="pl-PL"/>
        </w:rPr>
        <w:t>ukończenia</w:t>
      </w:r>
      <w:proofErr w:type="spellEnd"/>
      <w:r w:rsidRPr="003D0460">
        <w:rPr>
          <w:rFonts w:cs="Times New Roman"/>
          <w:lang w:eastAsia="pl-PL"/>
        </w:rPr>
        <w:t xml:space="preserve"> szkoły podstawowej z </w:t>
      </w:r>
      <w:proofErr w:type="spellStart"/>
      <w:r w:rsidRPr="003D0460">
        <w:rPr>
          <w:rFonts w:cs="Times New Roman"/>
          <w:lang w:eastAsia="pl-PL"/>
        </w:rPr>
        <w:t>następujących</w:t>
      </w:r>
      <w:proofErr w:type="spellEnd"/>
      <w:r w:rsidRPr="003D0460">
        <w:rPr>
          <w:rFonts w:cs="Times New Roman"/>
          <w:lang w:eastAsia="pl-PL"/>
        </w:rPr>
        <w:t xml:space="preserve"> </w:t>
      </w:r>
      <w:proofErr w:type="spellStart"/>
      <w:r w:rsidRPr="003D0460">
        <w:rPr>
          <w:rFonts w:cs="Times New Roman"/>
          <w:lang w:eastAsia="pl-PL"/>
        </w:rPr>
        <w:t>przedmiotów</w:t>
      </w:r>
      <w:proofErr w:type="spellEnd"/>
      <w:r w:rsidRPr="003D0460">
        <w:rPr>
          <w:rFonts w:cs="Times New Roman"/>
          <w:lang w:eastAsia="pl-PL"/>
        </w:rPr>
        <w:t xml:space="preserve"> dla LO: </w:t>
      </w:r>
    </w:p>
    <w:p w:rsidR="006D1643" w:rsidRPr="003D0460" w:rsidRDefault="006D1643" w:rsidP="006D1643">
      <w:pPr>
        <w:pStyle w:val="Akapitzlist"/>
        <w:jc w:val="both"/>
        <w:rPr>
          <w:rFonts w:cs="Times New Roman"/>
          <w:lang w:eastAsia="pl-P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58"/>
        <w:gridCol w:w="5278"/>
      </w:tblGrid>
      <w:tr w:rsidR="00AB387F" w:rsidRPr="003D0460" w:rsidTr="00551EA0">
        <w:trPr>
          <w:trHeight w:val="325"/>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7132D5" w:rsidP="001C5BC2">
            <w:pPr>
              <w:jc w:val="both"/>
              <w:rPr>
                <w:rFonts w:cs="Times New Roman"/>
                <w:lang w:eastAsia="pl-PL"/>
              </w:rPr>
            </w:pPr>
            <w:r>
              <w:rPr>
                <w:rFonts w:cs="Times New Roman"/>
                <w:lang w:eastAsia="pl-PL"/>
              </w:rPr>
              <w:t xml:space="preserve"> Klasa policyjna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 matematyka, </w:t>
            </w:r>
            <w:proofErr w:type="spellStart"/>
            <w:r w:rsidRPr="003D0460">
              <w:rPr>
                <w:rFonts w:cs="Times New Roman"/>
                <w:lang w:eastAsia="pl-PL"/>
              </w:rPr>
              <w:t>język</w:t>
            </w:r>
            <w:proofErr w:type="spellEnd"/>
            <w:r w:rsidRPr="003D0460">
              <w:rPr>
                <w:rFonts w:cs="Times New Roman"/>
                <w:lang w:eastAsia="pl-PL"/>
              </w:rPr>
              <w:t xml:space="preserve"> </w:t>
            </w:r>
            <w:r w:rsidR="007132D5">
              <w:rPr>
                <w:rFonts w:cs="Times New Roman"/>
                <w:lang w:eastAsia="pl-PL"/>
              </w:rPr>
              <w:t>angielski</w:t>
            </w:r>
            <w:r w:rsidRPr="003D0460">
              <w:rPr>
                <w:rFonts w:cs="Times New Roman"/>
                <w:lang w:eastAsia="pl-PL"/>
              </w:rPr>
              <w:t xml:space="preserve">, </w:t>
            </w:r>
            <w:proofErr w:type="spellStart"/>
            <w:r w:rsidR="007132D5">
              <w:rPr>
                <w:rFonts w:cs="Times New Roman"/>
                <w:lang w:eastAsia="pl-PL"/>
              </w:rPr>
              <w:t>wos</w:t>
            </w:r>
            <w:proofErr w:type="spellEnd"/>
            <w:r w:rsidRPr="003D0460">
              <w:rPr>
                <w:rFonts w:cs="Times New Roman"/>
                <w:lang w:eastAsia="pl-PL"/>
              </w:rPr>
              <w:t xml:space="preserve"> </w:t>
            </w:r>
          </w:p>
        </w:tc>
      </w:tr>
      <w:tr w:rsidR="00AB387F" w:rsidRPr="003D0460" w:rsidTr="00551EA0">
        <w:trPr>
          <w:trHeight w:val="325"/>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7132D5" w:rsidP="001C5BC2">
            <w:pPr>
              <w:jc w:val="both"/>
              <w:rPr>
                <w:rFonts w:cs="Times New Roman"/>
                <w:lang w:eastAsia="pl-PL"/>
              </w:rPr>
            </w:pPr>
            <w:r>
              <w:rPr>
                <w:rFonts w:cs="Times New Roman"/>
                <w:lang w:eastAsia="pl-PL"/>
              </w:rPr>
              <w:t xml:space="preserve">Klasa psychologiczna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 matematyka, </w:t>
            </w:r>
            <w:proofErr w:type="spellStart"/>
            <w:r w:rsidRPr="003D0460">
              <w:rPr>
                <w:rFonts w:cs="Times New Roman"/>
                <w:lang w:eastAsia="pl-PL"/>
              </w:rPr>
              <w:t>język</w:t>
            </w:r>
            <w:proofErr w:type="spellEnd"/>
            <w:r w:rsidR="007132D5">
              <w:rPr>
                <w:rFonts w:cs="Times New Roman"/>
                <w:lang w:eastAsia="pl-PL"/>
              </w:rPr>
              <w:t xml:space="preserve"> angielski</w:t>
            </w:r>
            <w:r w:rsidRPr="003D0460">
              <w:rPr>
                <w:rFonts w:cs="Times New Roman"/>
                <w:lang w:eastAsia="pl-PL"/>
              </w:rPr>
              <w:t xml:space="preserve">, </w:t>
            </w:r>
            <w:r w:rsidR="007132D5">
              <w:rPr>
                <w:rFonts w:cs="Times New Roman"/>
                <w:lang w:eastAsia="pl-PL"/>
              </w:rPr>
              <w:t>biologia</w:t>
            </w:r>
            <w:r w:rsidRPr="003D0460">
              <w:rPr>
                <w:rFonts w:cs="Times New Roman"/>
                <w:lang w:eastAsia="pl-PL"/>
              </w:rPr>
              <w:t xml:space="preserve"> </w:t>
            </w:r>
          </w:p>
        </w:tc>
      </w:tr>
      <w:tr w:rsidR="00AB387F" w:rsidRPr="003D0460" w:rsidTr="00551EA0">
        <w:trPr>
          <w:trHeight w:val="299"/>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7132D5" w:rsidP="001C5BC2">
            <w:pPr>
              <w:jc w:val="both"/>
              <w:rPr>
                <w:rFonts w:cs="Times New Roman"/>
                <w:lang w:eastAsia="pl-PL"/>
              </w:rPr>
            </w:pPr>
            <w:r>
              <w:rPr>
                <w:rFonts w:cs="Times New Roman"/>
                <w:lang w:eastAsia="pl-PL"/>
              </w:rPr>
              <w:t xml:space="preserve">Klasa </w:t>
            </w:r>
            <w:proofErr w:type="spellStart"/>
            <w:r>
              <w:rPr>
                <w:rFonts w:cs="Times New Roman"/>
                <w:lang w:eastAsia="pl-PL"/>
              </w:rPr>
              <w:t>Vlogerska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 matematyka, </w:t>
            </w:r>
            <w:proofErr w:type="spellStart"/>
            <w:r w:rsidRPr="003D0460">
              <w:rPr>
                <w:rFonts w:cs="Times New Roman"/>
                <w:lang w:eastAsia="pl-PL"/>
              </w:rPr>
              <w:t>język</w:t>
            </w:r>
            <w:proofErr w:type="spellEnd"/>
            <w:r w:rsidR="007132D5">
              <w:rPr>
                <w:rFonts w:cs="Times New Roman"/>
                <w:lang w:eastAsia="pl-PL"/>
              </w:rPr>
              <w:t xml:space="preserve"> angielski</w:t>
            </w:r>
            <w:r w:rsidRPr="003D0460">
              <w:rPr>
                <w:rFonts w:cs="Times New Roman"/>
                <w:lang w:eastAsia="pl-PL"/>
              </w:rPr>
              <w:t>,</w:t>
            </w:r>
            <w:r w:rsidR="007132D5">
              <w:rPr>
                <w:rFonts w:cs="Times New Roman"/>
                <w:lang w:eastAsia="pl-PL"/>
              </w:rPr>
              <w:t xml:space="preserve"> informatyka</w:t>
            </w:r>
          </w:p>
        </w:tc>
      </w:tr>
      <w:tr w:rsidR="00AB387F" w:rsidRPr="003D0460" w:rsidTr="00551EA0">
        <w:trPr>
          <w:trHeight w:val="325"/>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7132D5" w:rsidP="001C5BC2">
            <w:pPr>
              <w:jc w:val="both"/>
              <w:rPr>
                <w:rFonts w:cs="Times New Roman"/>
                <w:lang w:eastAsia="pl-PL"/>
              </w:rPr>
            </w:pPr>
            <w:r>
              <w:rPr>
                <w:rFonts w:cs="Times New Roman"/>
                <w:lang w:eastAsia="pl-PL"/>
              </w:rPr>
              <w:t>Klasa politechniczna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 matematyka, </w:t>
            </w:r>
            <w:proofErr w:type="spellStart"/>
            <w:r w:rsidRPr="003D0460">
              <w:rPr>
                <w:rFonts w:cs="Times New Roman"/>
                <w:lang w:eastAsia="pl-PL"/>
              </w:rPr>
              <w:t>język</w:t>
            </w:r>
            <w:proofErr w:type="spellEnd"/>
            <w:r w:rsidRPr="003D0460">
              <w:rPr>
                <w:rFonts w:cs="Times New Roman"/>
                <w:lang w:eastAsia="pl-PL"/>
              </w:rPr>
              <w:t xml:space="preserve"> </w:t>
            </w:r>
            <w:r w:rsidR="007132D5">
              <w:rPr>
                <w:rFonts w:cs="Times New Roman"/>
                <w:lang w:eastAsia="pl-PL"/>
              </w:rPr>
              <w:t>angielski,</w:t>
            </w:r>
            <w:r w:rsidRPr="003D0460">
              <w:rPr>
                <w:rFonts w:cs="Times New Roman"/>
                <w:lang w:eastAsia="pl-PL"/>
              </w:rPr>
              <w:t xml:space="preserve"> </w:t>
            </w:r>
            <w:r w:rsidR="007132D5">
              <w:rPr>
                <w:rFonts w:cs="Times New Roman"/>
                <w:lang w:eastAsia="pl-PL"/>
              </w:rPr>
              <w:t>chemia</w:t>
            </w:r>
          </w:p>
        </w:tc>
      </w:tr>
    </w:tbl>
    <w:p w:rsidR="006D1643" w:rsidRPr="003D0460" w:rsidRDefault="006D1643" w:rsidP="001C5BC2">
      <w:pPr>
        <w:jc w:val="both"/>
        <w:rPr>
          <w:rFonts w:cs="Times New Roman"/>
          <w:lang w:eastAsia="pl-PL"/>
        </w:rPr>
      </w:pPr>
    </w:p>
    <w:p w:rsidR="00AB387F" w:rsidRPr="003D0460" w:rsidRDefault="00AB387F" w:rsidP="006D1643">
      <w:pPr>
        <w:pStyle w:val="Akapitzlist"/>
        <w:numPr>
          <w:ilvl w:val="0"/>
          <w:numId w:val="31"/>
        </w:numPr>
        <w:jc w:val="both"/>
        <w:rPr>
          <w:rFonts w:cs="Times New Roman"/>
          <w:lang w:eastAsia="pl-PL"/>
        </w:rPr>
      </w:pPr>
      <w:r w:rsidRPr="003D0460">
        <w:rPr>
          <w:rFonts w:cs="Times New Roman"/>
          <w:lang w:eastAsia="pl-PL"/>
        </w:rPr>
        <w:t xml:space="preserve">Z przeliczenia ocen ze </w:t>
      </w:r>
      <w:proofErr w:type="spellStart"/>
      <w:r w:rsidRPr="003D0460">
        <w:rPr>
          <w:rFonts w:cs="Times New Roman"/>
          <w:lang w:eastAsia="pl-PL"/>
        </w:rPr>
        <w:t>świadectwa</w:t>
      </w:r>
      <w:proofErr w:type="spellEnd"/>
      <w:r w:rsidRPr="003D0460">
        <w:rPr>
          <w:rFonts w:cs="Times New Roman"/>
          <w:lang w:eastAsia="pl-PL"/>
        </w:rPr>
        <w:t xml:space="preserve"> </w:t>
      </w:r>
      <w:proofErr w:type="spellStart"/>
      <w:r w:rsidRPr="003D0460">
        <w:rPr>
          <w:rFonts w:cs="Times New Roman"/>
          <w:lang w:eastAsia="pl-PL"/>
        </w:rPr>
        <w:t>ukończenia</w:t>
      </w:r>
      <w:proofErr w:type="spellEnd"/>
      <w:r w:rsidRPr="003D0460">
        <w:rPr>
          <w:rFonts w:cs="Times New Roman"/>
          <w:lang w:eastAsia="pl-PL"/>
        </w:rPr>
        <w:t xml:space="preserve"> szkoły podstawowej z </w:t>
      </w:r>
      <w:proofErr w:type="spellStart"/>
      <w:r w:rsidRPr="003D0460">
        <w:rPr>
          <w:rFonts w:cs="Times New Roman"/>
          <w:lang w:eastAsia="pl-PL"/>
        </w:rPr>
        <w:t>następując</w:t>
      </w:r>
      <w:r w:rsidR="006D1643" w:rsidRPr="003D0460">
        <w:rPr>
          <w:rFonts w:cs="Times New Roman"/>
          <w:lang w:eastAsia="pl-PL"/>
        </w:rPr>
        <w:t>ych</w:t>
      </w:r>
      <w:proofErr w:type="spellEnd"/>
      <w:r w:rsidR="006D1643" w:rsidRPr="003D0460">
        <w:rPr>
          <w:rFonts w:cs="Times New Roman"/>
          <w:lang w:eastAsia="pl-PL"/>
        </w:rPr>
        <w:t xml:space="preserve"> </w:t>
      </w:r>
      <w:proofErr w:type="spellStart"/>
      <w:r w:rsidR="006D1643" w:rsidRPr="003D0460">
        <w:rPr>
          <w:rFonts w:cs="Times New Roman"/>
          <w:lang w:eastAsia="pl-PL"/>
        </w:rPr>
        <w:t>przedmiotów</w:t>
      </w:r>
      <w:proofErr w:type="spellEnd"/>
      <w:r w:rsidR="006D1643" w:rsidRPr="003D0460">
        <w:rPr>
          <w:rFonts w:cs="Times New Roman"/>
          <w:lang w:eastAsia="pl-PL"/>
        </w:rPr>
        <w:t xml:space="preserve"> dla technikum:</w:t>
      </w:r>
    </w:p>
    <w:p w:rsidR="006D1643" w:rsidRPr="003D0460" w:rsidRDefault="006D1643" w:rsidP="006D1643">
      <w:pPr>
        <w:pStyle w:val="Akapitzlist"/>
        <w:jc w:val="both"/>
        <w:rPr>
          <w:rFonts w:cs="Times New Roman"/>
          <w:lang w:eastAsia="pl-PL"/>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175"/>
        <w:gridCol w:w="4881"/>
      </w:tblGrid>
      <w:tr w:rsidR="00AB387F" w:rsidRPr="003D0460" w:rsidTr="00551EA0">
        <w:trPr>
          <w:jc w:val="center"/>
        </w:trPr>
        <w:tc>
          <w:tcPr>
            <w:tcW w:w="230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r w:rsidRPr="003D0460">
              <w:rPr>
                <w:rFonts w:cs="Times New Roman"/>
                <w:lang w:eastAsia="pl-PL"/>
              </w:rPr>
              <w:t xml:space="preserve">Technik rolnik </w:t>
            </w:r>
          </w:p>
        </w:tc>
        <w:tc>
          <w:tcPr>
            <w:tcW w:w="269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 matematyka, </w:t>
            </w:r>
            <w:proofErr w:type="spellStart"/>
            <w:r w:rsidRPr="003D0460">
              <w:rPr>
                <w:rFonts w:cs="Times New Roman"/>
                <w:lang w:eastAsia="pl-PL"/>
              </w:rPr>
              <w:t>język</w:t>
            </w:r>
            <w:proofErr w:type="spellEnd"/>
            <w:r w:rsidR="00EE4C00">
              <w:rPr>
                <w:rFonts w:cs="Times New Roman"/>
                <w:lang w:eastAsia="pl-PL"/>
              </w:rPr>
              <w:t xml:space="preserve"> angielski, biologia</w:t>
            </w:r>
          </w:p>
        </w:tc>
      </w:tr>
      <w:tr w:rsidR="00AB387F" w:rsidRPr="003D0460" w:rsidTr="00551EA0">
        <w:trPr>
          <w:jc w:val="center"/>
        </w:trPr>
        <w:tc>
          <w:tcPr>
            <w:tcW w:w="230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r w:rsidRPr="003D0460">
              <w:rPr>
                <w:rFonts w:cs="Times New Roman"/>
                <w:lang w:eastAsia="pl-PL"/>
              </w:rPr>
              <w:t xml:space="preserve">Technik </w:t>
            </w:r>
            <w:proofErr w:type="spellStart"/>
            <w:r w:rsidRPr="003D0460">
              <w:rPr>
                <w:rFonts w:cs="Times New Roman"/>
                <w:lang w:eastAsia="pl-PL"/>
              </w:rPr>
              <w:t>żywienia</w:t>
            </w:r>
            <w:proofErr w:type="spellEnd"/>
            <w:r w:rsidRPr="003D0460">
              <w:rPr>
                <w:rFonts w:cs="Times New Roman"/>
                <w:lang w:eastAsia="pl-PL"/>
              </w:rPr>
              <w:t xml:space="preserve"> i usług gastronomicznych </w:t>
            </w:r>
          </w:p>
        </w:tc>
        <w:tc>
          <w:tcPr>
            <w:tcW w:w="269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w:t>
            </w:r>
            <w:r w:rsidR="00EE4C00">
              <w:rPr>
                <w:rFonts w:cs="Times New Roman"/>
                <w:lang w:eastAsia="pl-PL"/>
              </w:rPr>
              <w:t xml:space="preserve"> matematyka</w:t>
            </w:r>
            <w:r w:rsidRPr="003D0460">
              <w:rPr>
                <w:rFonts w:cs="Times New Roman"/>
                <w:lang w:eastAsia="pl-PL"/>
              </w:rPr>
              <w:t xml:space="preserve">, </w:t>
            </w:r>
            <w:proofErr w:type="spellStart"/>
            <w:r w:rsidRPr="003D0460">
              <w:rPr>
                <w:rFonts w:cs="Times New Roman"/>
                <w:lang w:eastAsia="pl-PL"/>
              </w:rPr>
              <w:t>język</w:t>
            </w:r>
            <w:proofErr w:type="spellEnd"/>
            <w:r w:rsidR="00EE4C00">
              <w:rPr>
                <w:rFonts w:cs="Times New Roman"/>
                <w:lang w:eastAsia="pl-PL"/>
              </w:rPr>
              <w:t xml:space="preserve"> angielski, chemia</w:t>
            </w:r>
          </w:p>
        </w:tc>
      </w:tr>
      <w:tr w:rsidR="00AB387F" w:rsidRPr="003D0460" w:rsidTr="00551EA0">
        <w:trPr>
          <w:jc w:val="center"/>
        </w:trPr>
        <w:tc>
          <w:tcPr>
            <w:tcW w:w="230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r w:rsidRPr="003D0460">
              <w:rPr>
                <w:rFonts w:cs="Times New Roman"/>
                <w:lang w:eastAsia="pl-PL"/>
              </w:rPr>
              <w:t xml:space="preserve">Technik </w:t>
            </w:r>
            <w:proofErr w:type="spellStart"/>
            <w:r w:rsidRPr="003D0460">
              <w:rPr>
                <w:rFonts w:cs="Times New Roman"/>
                <w:lang w:eastAsia="pl-PL"/>
              </w:rPr>
              <w:t>pojazdów</w:t>
            </w:r>
            <w:proofErr w:type="spellEnd"/>
            <w:r w:rsidRPr="003D0460">
              <w:rPr>
                <w:rFonts w:cs="Times New Roman"/>
                <w:lang w:eastAsia="pl-PL"/>
              </w:rPr>
              <w:t xml:space="preserve"> samochodowych </w:t>
            </w:r>
          </w:p>
        </w:tc>
        <w:tc>
          <w:tcPr>
            <w:tcW w:w="269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  </w:t>
            </w:r>
            <w:proofErr w:type="spellStart"/>
            <w:r w:rsidRPr="003D0460">
              <w:rPr>
                <w:rFonts w:cs="Times New Roman"/>
                <w:lang w:eastAsia="pl-PL"/>
              </w:rPr>
              <w:t>matematyka,</w:t>
            </w:r>
            <w:r w:rsidR="00EE4C00">
              <w:rPr>
                <w:rFonts w:cs="Times New Roman"/>
                <w:lang w:eastAsia="pl-PL"/>
              </w:rPr>
              <w:t>język</w:t>
            </w:r>
            <w:proofErr w:type="spellEnd"/>
            <w:r w:rsidR="00EE4C00">
              <w:rPr>
                <w:rFonts w:cs="Times New Roman"/>
                <w:lang w:eastAsia="pl-PL"/>
              </w:rPr>
              <w:t xml:space="preserve"> angielski, </w:t>
            </w:r>
            <w:r w:rsidRPr="003D0460">
              <w:rPr>
                <w:rFonts w:cs="Times New Roman"/>
                <w:lang w:eastAsia="pl-PL"/>
              </w:rPr>
              <w:t xml:space="preserve"> fizyka </w:t>
            </w:r>
          </w:p>
        </w:tc>
      </w:tr>
      <w:tr w:rsidR="00AB387F" w:rsidRPr="003D0460" w:rsidTr="00551EA0">
        <w:trPr>
          <w:jc w:val="center"/>
        </w:trPr>
        <w:tc>
          <w:tcPr>
            <w:tcW w:w="230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r w:rsidRPr="003D0460">
              <w:rPr>
                <w:rFonts w:cs="Times New Roman"/>
                <w:lang w:eastAsia="pl-PL"/>
              </w:rPr>
              <w:t xml:space="preserve">Technik grafiki i poligrafii cyfrowej </w:t>
            </w:r>
          </w:p>
        </w:tc>
        <w:tc>
          <w:tcPr>
            <w:tcW w:w="269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9E5588" w:rsidP="001C5BC2">
            <w:pPr>
              <w:jc w:val="both"/>
              <w:rPr>
                <w:rFonts w:cs="Times New Roman"/>
                <w:lang w:eastAsia="pl-PL"/>
              </w:rPr>
            </w:pPr>
            <w:proofErr w:type="spellStart"/>
            <w:r>
              <w:rPr>
                <w:rFonts w:cs="Times New Roman"/>
                <w:lang w:eastAsia="pl-PL"/>
              </w:rPr>
              <w:t>j</w:t>
            </w:r>
            <w:r w:rsidR="00AB387F" w:rsidRPr="003D0460">
              <w:rPr>
                <w:rFonts w:cs="Times New Roman"/>
                <w:lang w:eastAsia="pl-PL"/>
              </w:rPr>
              <w:t>ęzyk</w:t>
            </w:r>
            <w:proofErr w:type="spellEnd"/>
            <w:r w:rsidR="00AB387F" w:rsidRPr="003D0460">
              <w:rPr>
                <w:rFonts w:cs="Times New Roman"/>
                <w:lang w:eastAsia="pl-PL"/>
              </w:rPr>
              <w:t xml:space="preserve"> polski, matematyka, </w:t>
            </w:r>
            <w:proofErr w:type="spellStart"/>
            <w:r w:rsidR="00AB387F" w:rsidRPr="003D0460">
              <w:rPr>
                <w:rFonts w:cs="Times New Roman"/>
                <w:lang w:eastAsia="pl-PL"/>
              </w:rPr>
              <w:t>język</w:t>
            </w:r>
            <w:proofErr w:type="spellEnd"/>
            <w:r w:rsidR="00EE4C00">
              <w:rPr>
                <w:rFonts w:cs="Times New Roman"/>
                <w:lang w:eastAsia="pl-PL"/>
              </w:rPr>
              <w:t xml:space="preserve"> angielski, informatyka</w:t>
            </w:r>
          </w:p>
        </w:tc>
      </w:tr>
      <w:tr w:rsidR="00AB387F" w:rsidRPr="003D0460" w:rsidTr="00551EA0">
        <w:trPr>
          <w:trHeight w:val="235"/>
          <w:jc w:val="center"/>
        </w:trPr>
        <w:tc>
          <w:tcPr>
            <w:tcW w:w="2305" w:type="pct"/>
            <w:tcBorders>
              <w:top w:val="single" w:sz="4" w:space="0" w:color="000000"/>
              <w:left w:val="single" w:sz="4" w:space="0" w:color="000000"/>
              <w:bottom w:val="single" w:sz="4" w:space="0" w:color="000000"/>
              <w:right w:val="single" w:sz="4" w:space="0" w:color="000000"/>
            </w:tcBorders>
            <w:vAlign w:val="center"/>
          </w:tcPr>
          <w:p w:rsidR="00AB387F" w:rsidRPr="003D0460" w:rsidRDefault="00AB387F" w:rsidP="001C5BC2">
            <w:pPr>
              <w:jc w:val="both"/>
              <w:rPr>
                <w:rFonts w:cs="Times New Roman"/>
                <w:lang w:eastAsia="pl-PL"/>
              </w:rPr>
            </w:pPr>
            <w:r w:rsidRPr="003D0460">
              <w:rPr>
                <w:rFonts w:cs="Times New Roman"/>
                <w:lang w:eastAsia="pl-PL"/>
              </w:rPr>
              <w:t xml:space="preserve">Technik </w:t>
            </w:r>
            <w:r w:rsidR="009E5588">
              <w:rPr>
                <w:rFonts w:cs="Times New Roman"/>
                <w:lang w:eastAsia="pl-PL"/>
              </w:rPr>
              <w:t>l</w:t>
            </w:r>
            <w:r w:rsidRPr="003D0460">
              <w:rPr>
                <w:rFonts w:cs="Times New Roman"/>
                <w:lang w:eastAsia="pl-PL"/>
              </w:rPr>
              <w:t>ogistyk</w:t>
            </w:r>
          </w:p>
        </w:tc>
        <w:tc>
          <w:tcPr>
            <w:tcW w:w="2695" w:type="pct"/>
            <w:tcBorders>
              <w:top w:val="single" w:sz="4" w:space="0" w:color="000000"/>
              <w:left w:val="single" w:sz="4" w:space="0" w:color="000000"/>
              <w:bottom w:val="single" w:sz="4" w:space="0" w:color="000000"/>
              <w:right w:val="single" w:sz="4" w:space="0" w:color="000000"/>
            </w:tcBorders>
            <w:vAlign w:val="center"/>
          </w:tcPr>
          <w:p w:rsidR="00AB387F" w:rsidRPr="003D0460" w:rsidRDefault="009E5588" w:rsidP="001C5BC2">
            <w:pPr>
              <w:jc w:val="both"/>
              <w:rPr>
                <w:rFonts w:cs="Times New Roman"/>
                <w:lang w:eastAsia="pl-PL"/>
              </w:rPr>
            </w:pPr>
            <w:proofErr w:type="spellStart"/>
            <w:r>
              <w:rPr>
                <w:rFonts w:cs="Times New Roman"/>
                <w:lang w:eastAsia="pl-PL"/>
              </w:rPr>
              <w:t>j</w:t>
            </w:r>
            <w:r w:rsidR="00AB387F" w:rsidRPr="003D0460">
              <w:rPr>
                <w:rFonts w:cs="Times New Roman"/>
                <w:lang w:eastAsia="pl-PL"/>
              </w:rPr>
              <w:t>ęzyk</w:t>
            </w:r>
            <w:proofErr w:type="spellEnd"/>
            <w:r w:rsidR="00AB387F" w:rsidRPr="003D0460">
              <w:rPr>
                <w:rFonts w:cs="Times New Roman"/>
                <w:lang w:eastAsia="pl-PL"/>
              </w:rPr>
              <w:t xml:space="preserve"> polski, matematyka, </w:t>
            </w:r>
            <w:proofErr w:type="spellStart"/>
            <w:r w:rsidR="00AB387F" w:rsidRPr="003D0460">
              <w:rPr>
                <w:rFonts w:cs="Times New Roman"/>
                <w:lang w:eastAsia="pl-PL"/>
              </w:rPr>
              <w:t>język</w:t>
            </w:r>
            <w:proofErr w:type="spellEnd"/>
            <w:r w:rsidR="00AB387F" w:rsidRPr="003D0460">
              <w:rPr>
                <w:rFonts w:cs="Times New Roman"/>
                <w:lang w:eastAsia="pl-PL"/>
              </w:rPr>
              <w:t xml:space="preserve"> </w:t>
            </w:r>
            <w:r w:rsidR="00EE4C00">
              <w:rPr>
                <w:rFonts w:cs="Times New Roman"/>
                <w:lang w:eastAsia="pl-PL"/>
              </w:rPr>
              <w:t>angielski, geografia</w:t>
            </w:r>
          </w:p>
        </w:tc>
      </w:tr>
    </w:tbl>
    <w:p w:rsidR="006D1643" w:rsidRPr="003D0460" w:rsidRDefault="006D1643" w:rsidP="001C5BC2">
      <w:pPr>
        <w:jc w:val="both"/>
        <w:rPr>
          <w:rFonts w:cs="Times New Roman"/>
          <w:lang w:eastAsia="pl-PL"/>
        </w:rPr>
      </w:pPr>
    </w:p>
    <w:p w:rsidR="00AB387F" w:rsidRPr="003D0460" w:rsidRDefault="00AB387F" w:rsidP="006D1643">
      <w:pPr>
        <w:pStyle w:val="Akapitzlist"/>
        <w:numPr>
          <w:ilvl w:val="0"/>
          <w:numId w:val="31"/>
        </w:numPr>
        <w:jc w:val="both"/>
        <w:rPr>
          <w:rFonts w:cs="Times New Roman"/>
          <w:lang w:eastAsia="pl-PL"/>
        </w:rPr>
      </w:pPr>
      <w:r w:rsidRPr="003D0460">
        <w:rPr>
          <w:rFonts w:cs="Times New Roman"/>
          <w:lang w:eastAsia="pl-PL"/>
        </w:rPr>
        <w:t xml:space="preserve">Z przeliczenia ocen ze </w:t>
      </w:r>
      <w:proofErr w:type="spellStart"/>
      <w:r w:rsidRPr="003D0460">
        <w:rPr>
          <w:rFonts w:cs="Times New Roman"/>
          <w:lang w:eastAsia="pl-PL"/>
        </w:rPr>
        <w:t>świadectwa</w:t>
      </w:r>
      <w:proofErr w:type="spellEnd"/>
      <w:r w:rsidRPr="003D0460">
        <w:rPr>
          <w:rFonts w:cs="Times New Roman"/>
          <w:lang w:eastAsia="pl-PL"/>
        </w:rPr>
        <w:t xml:space="preserve"> </w:t>
      </w:r>
      <w:proofErr w:type="spellStart"/>
      <w:r w:rsidRPr="003D0460">
        <w:rPr>
          <w:rFonts w:cs="Times New Roman"/>
          <w:lang w:eastAsia="pl-PL"/>
        </w:rPr>
        <w:t>ukończenia</w:t>
      </w:r>
      <w:proofErr w:type="spellEnd"/>
      <w:r w:rsidRPr="003D0460">
        <w:rPr>
          <w:rFonts w:cs="Times New Roman"/>
          <w:lang w:eastAsia="pl-PL"/>
        </w:rPr>
        <w:t xml:space="preserve"> szkoły podstawowej z </w:t>
      </w:r>
      <w:proofErr w:type="spellStart"/>
      <w:r w:rsidRPr="003D0460">
        <w:rPr>
          <w:rFonts w:cs="Times New Roman"/>
          <w:lang w:eastAsia="pl-PL"/>
        </w:rPr>
        <w:t>następujących</w:t>
      </w:r>
      <w:proofErr w:type="spellEnd"/>
      <w:r w:rsidRPr="003D0460">
        <w:rPr>
          <w:rFonts w:cs="Times New Roman"/>
          <w:lang w:eastAsia="pl-PL"/>
        </w:rPr>
        <w:t xml:space="preserve"> </w:t>
      </w:r>
      <w:proofErr w:type="spellStart"/>
      <w:r w:rsidRPr="003D0460">
        <w:rPr>
          <w:rFonts w:cs="Times New Roman"/>
          <w:lang w:eastAsia="pl-PL"/>
        </w:rPr>
        <w:t>przedmiotów</w:t>
      </w:r>
      <w:proofErr w:type="spellEnd"/>
      <w:r w:rsidRPr="003D0460">
        <w:rPr>
          <w:rFonts w:cs="Times New Roman"/>
          <w:lang w:eastAsia="pl-PL"/>
        </w:rPr>
        <w:t xml:space="preserve"> d</w:t>
      </w:r>
      <w:r w:rsidR="006D1643" w:rsidRPr="003D0460">
        <w:rPr>
          <w:rFonts w:cs="Times New Roman"/>
          <w:lang w:eastAsia="pl-PL"/>
        </w:rPr>
        <w:t xml:space="preserve">la </w:t>
      </w:r>
      <w:r w:rsidR="009E5588">
        <w:rPr>
          <w:rFonts w:cs="Times New Roman"/>
          <w:lang w:eastAsia="pl-PL"/>
        </w:rPr>
        <w:t>Branżowej Szkoły I stopnia.</w:t>
      </w:r>
    </w:p>
    <w:p w:rsidR="006D1643" w:rsidRPr="003D0460" w:rsidRDefault="006D1643" w:rsidP="006D1643">
      <w:pPr>
        <w:pStyle w:val="Akapitzlist"/>
        <w:jc w:val="both"/>
        <w:rPr>
          <w:rFonts w:cs="Times New Roman"/>
          <w:lang w:eastAsia="pl-PL"/>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885"/>
        <w:gridCol w:w="5171"/>
      </w:tblGrid>
      <w:tr w:rsidR="00AB387F" w:rsidRPr="003D0460" w:rsidTr="00551EA0">
        <w:trPr>
          <w:trHeight w:val="277"/>
          <w:jc w:val="center"/>
        </w:trPr>
        <w:tc>
          <w:tcPr>
            <w:tcW w:w="214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r w:rsidRPr="003D0460">
              <w:rPr>
                <w:rFonts w:cs="Times New Roman"/>
                <w:lang w:eastAsia="pl-PL"/>
              </w:rPr>
              <w:t xml:space="preserve">Kucharz </w:t>
            </w:r>
          </w:p>
        </w:tc>
        <w:tc>
          <w:tcPr>
            <w:tcW w:w="285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w:t>
            </w:r>
            <w:r w:rsidR="002311A4">
              <w:rPr>
                <w:rFonts w:cs="Times New Roman"/>
                <w:lang w:eastAsia="pl-PL"/>
              </w:rPr>
              <w:t>,</w:t>
            </w:r>
            <w:r w:rsidRPr="003D0460">
              <w:rPr>
                <w:rFonts w:cs="Times New Roman"/>
                <w:lang w:eastAsia="pl-PL"/>
              </w:rPr>
              <w:t xml:space="preserve"> matematyka</w:t>
            </w:r>
            <w:r w:rsidR="002311A4">
              <w:rPr>
                <w:rFonts w:cs="Times New Roman"/>
                <w:lang w:eastAsia="pl-PL"/>
              </w:rPr>
              <w:t>, język angielski, chemia</w:t>
            </w:r>
          </w:p>
        </w:tc>
      </w:tr>
      <w:tr w:rsidR="00AB387F" w:rsidRPr="003D0460" w:rsidTr="00551EA0">
        <w:trPr>
          <w:trHeight w:val="277"/>
          <w:jc w:val="center"/>
        </w:trPr>
        <w:tc>
          <w:tcPr>
            <w:tcW w:w="214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r w:rsidRPr="003D0460">
              <w:rPr>
                <w:rFonts w:cs="Times New Roman"/>
                <w:lang w:eastAsia="pl-PL"/>
              </w:rPr>
              <w:t xml:space="preserve">Mechanik </w:t>
            </w:r>
            <w:proofErr w:type="spellStart"/>
            <w:r w:rsidRPr="003D0460">
              <w:rPr>
                <w:rFonts w:cs="Times New Roman"/>
                <w:lang w:eastAsia="pl-PL"/>
              </w:rPr>
              <w:t>pojazdów</w:t>
            </w:r>
            <w:proofErr w:type="spellEnd"/>
            <w:r w:rsidRPr="003D0460">
              <w:rPr>
                <w:rFonts w:cs="Times New Roman"/>
                <w:lang w:eastAsia="pl-PL"/>
              </w:rPr>
              <w:t xml:space="preserve"> samochodowych </w:t>
            </w:r>
          </w:p>
        </w:tc>
        <w:tc>
          <w:tcPr>
            <w:tcW w:w="285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 matematyka,</w:t>
            </w:r>
            <w:r w:rsidR="002311A4">
              <w:rPr>
                <w:rFonts w:cs="Times New Roman"/>
                <w:lang w:eastAsia="pl-PL"/>
              </w:rPr>
              <w:t xml:space="preserve"> język angielski, fizyka</w:t>
            </w:r>
          </w:p>
        </w:tc>
      </w:tr>
      <w:tr w:rsidR="00AB387F" w:rsidRPr="003D0460" w:rsidTr="00551EA0">
        <w:trPr>
          <w:trHeight w:val="255"/>
          <w:jc w:val="center"/>
        </w:trPr>
        <w:tc>
          <w:tcPr>
            <w:tcW w:w="214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r w:rsidRPr="003D0460">
              <w:rPr>
                <w:rFonts w:cs="Times New Roman"/>
                <w:lang w:eastAsia="pl-PL"/>
              </w:rPr>
              <w:t>Magazynier - Logistyk</w:t>
            </w:r>
          </w:p>
        </w:tc>
        <w:tc>
          <w:tcPr>
            <w:tcW w:w="2855" w:type="pct"/>
            <w:tcBorders>
              <w:top w:val="single" w:sz="4" w:space="0" w:color="000000"/>
              <w:left w:val="single" w:sz="4" w:space="0" w:color="000000"/>
              <w:bottom w:val="single" w:sz="4" w:space="0" w:color="000000"/>
              <w:right w:val="single" w:sz="4" w:space="0" w:color="000000"/>
            </w:tcBorders>
            <w:vAlign w:val="center"/>
            <w:hideMark/>
          </w:tcPr>
          <w:p w:rsidR="00AB387F" w:rsidRPr="003D0460" w:rsidRDefault="00AB387F" w:rsidP="001C5BC2">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 matematyka, </w:t>
            </w:r>
            <w:r w:rsidR="002311A4">
              <w:rPr>
                <w:rFonts w:cs="Times New Roman"/>
                <w:lang w:eastAsia="pl-PL"/>
              </w:rPr>
              <w:t>język angielski, geografia</w:t>
            </w:r>
            <w:r w:rsidRPr="003D0460">
              <w:rPr>
                <w:rFonts w:cs="Times New Roman"/>
                <w:lang w:eastAsia="pl-PL"/>
              </w:rPr>
              <w:t xml:space="preserve"> </w:t>
            </w:r>
          </w:p>
        </w:tc>
      </w:tr>
      <w:tr w:rsidR="009E5588" w:rsidRPr="003D0460" w:rsidTr="00551EA0">
        <w:trPr>
          <w:trHeight w:val="277"/>
          <w:jc w:val="center"/>
        </w:trPr>
        <w:tc>
          <w:tcPr>
            <w:tcW w:w="2145" w:type="pct"/>
            <w:tcBorders>
              <w:top w:val="single" w:sz="4" w:space="0" w:color="000000"/>
              <w:left w:val="single" w:sz="4" w:space="0" w:color="000000"/>
              <w:bottom w:val="single" w:sz="4" w:space="0" w:color="000000"/>
              <w:right w:val="single" w:sz="4" w:space="0" w:color="000000"/>
            </w:tcBorders>
            <w:vAlign w:val="center"/>
            <w:hideMark/>
          </w:tcPr>
          <w:p w:rsidR="009E5588" w:rsidRPr="003D0460" w:rsidRDefault="009E5588" w:rsidP="009E5588">
            <w:pPr>
              <w:jc w:val="both"/>
              <w:rPr>
                <w:rFonts w:cs="Times New Roman"/>
                <w:lang w:eastAsia="pl-PL"/>
              </w:rPr>
            </w:pPr>
            <w:r w:rsidRPr="003D0460">
              <w:rPr>
                <w:rFonts w:cs="Times New Roman"/>
                <w:lang w:eastAsia="pl-PL"/>
              </w:rPr>
              <w:t xml:space="preserve">Rolnik </w:t>
            </w:r>
          </w:p>
        </w:tc>
        <w:tc>
          <w:tcPr>
            <w:tcW w:w="2855" w:type="pct"/>
            <w:tcBorders>
              <w:top w:val="single" w:sz="4" w:space="0" w:color="000000"/>
              <w:left w:val="single" w:sz="4" w:space="0" w:color="000000"/>
              <w:bottom w:val="single" w:sz="4" w:space="0" w:color="000000"/>
              <w:right w:val="single" w:sz="4" w:space="0" w:color="000000"/>
            </w:tcBorders>
            <w:vAlign w:val="center"/>
            <w:hideMark/>
          </w:tcPr>
          <w:p w:rsidR="009E5588" w:rsidRPr="003D0460" w:rsidRDefault="009E5588" w:rsidP="009E5588">
            <w:pPr>
              <w:jc w:val="both"/>
              <w:rPr>
                <w:rFonts w:cs="Times New Roman"/>
                <w:lang w:eastAsia="pl-PL"/>
              </w:rPr>
            </w:pPr>
            <w:proofErr w:type="spellStart"/>
            <w:r w:rsidRPr="003D0460">
              <w:rPr>
                <w:rFonts w:cs="Times New Roman"/>
                <w:lang w:eastAsia="pl-PL"/>
              </w:rPr>
              <w:t>język</w:t>
            </w:r>
            <w:proofErr w:type="spellEnd"/>
            <w:r w:rsidRPr="003D0460">
              <w:rPr>
                <w:rFonts w:cs="Times New Roman"/>
                <w:lang w:eastAsia="pl-PL"/>
              </w:rPr>
              <w:t xml:space="preserve"> polski,</w:t>
            </w:r>
            <w:r w:rsidR="002311A4">
              <w:rPr>
                <w:rFonts w:cs="Times New Roman"/>
                <w:lang w:eastAsia="pl-PL"/>
              </w:rPr>
              <w:t xml:space="preserve"> </w:t>
            </w:r>
            <w:r w:rsidRPr="003D0460">
              <w:rPr>
                <w:rFonts w:cs="Times New Roman"/>
                <w:lang w:eastAsia="pl-PL"/>
              </w:rPr>
              <w:t>matematyka</w:t>
            </w:r>
            <w:r w:rsidR="002311A4">
              <w:rPr>
                <w:rFonts w:cs="Times New Roman"/>
                <w:lang w:eastAsia="pl-PL"/>
              </w:rPr>
              <w:t xml:space="preserve">, język angielski, biologia </w:t>
            </w:r>
            <w:r w:rsidRPr="003D0460">
              <w:rPr>
                <w:rFonts w:cs="Times New Roman"/>
                <w:lang w:eastAsia="pl-PL"/>
              </w:rPr>
              <w:t xml:space="preserve"> </w:t>
            </w:r>
          </w:p>
        </w:tc>
      </w:tr>
    </w:tbl>
    <w:p w:rsidR="00AB387F" w:rsidRPr="003D0460" w:rsidRDefault="00AB387F" w:rsidP="001C5BC2">
      <w:pPr>
        <w:jc w:val="both"/>
        <w:rPr>
          <w:rFonts w:cs="Times New Roman"/>
          <w:lang w:eastAsia="pl-PL"/>
        </w:rPr>
      </w:pPr>
    </w:p>
    <w:p w:rsidR="00AB387F" w:rsidRPr="003D0460" w:rsidRDefault="00AB387F" w:rsidP="006441E5">
      <w:pPr>
        <w:jc w:val="center"/>
        <w:rPr>
          <w:rFonts w:cs="Times New Roman"/>
          <w:b/>
          <w:color w:val="000000" w:themeColor="text1"/>
          <w:lang w:eastAsia="pl-PL"/>
        </w:rPr>
      </w:pPr>
      <w:r w:rsidRPr="003D0460">
        <w:rPr>
          <w:rFonts w:cs="Times New Roman"/>
          <w:b/>
          <w:color w:val="000000" w:themeColor="text1"/>
          <w:lang w:eastAsia="pl-PL"/>
        </w:rPr>
        <w:t>§ 8</w:t>
      </w:r>
    </w:p>
    <w:p w:rsidR="00AB387F" w:rsidRPr="003D0460" w:rsidRDefault="00AB387F" w:rsidP="006D1643">
      <w:pPr>
        <w:widowControl w:val="0"/>
        <w:autoSpaceDE w:val="0"/>
        <w:autoSpaceDN w:val="0"/>
        <w:adjustRightInd w:val="0"/>
        <w:jc w:val="center"/>
        <w:rPr>
          <w:rFonts w:cs="Times New Roman"/>
          <w:b/>
          <w:bCs/>
          <w:iCs/>
          <w:color w:val="171717"/>
        </w:rPr>
      </w:pPr>
      <w:r w:rsidRPr="003D0460">
        <w:rPr>
          <w:rFonts w:cs="Times New Roman"/>
          <w:b/>
          <w:bCs/>
          <w:iCs/>
          <w:color w:val="171717"/>
        </w:rPr>
        <w:t>Procedura odwoławcza</w:t>
      </w:r>
    </w:p>
    <w:p w:rsidR="006D1643" w:rsidRPr="003D0460" w:rsidRDefault="006D1643" w:rsidP="006D1643">
      <w:pPr>
        <w:widowControl w:val="0"/>
        <w:autoSpaceDE w:val="0"/>
        <w:autoSpaceDN w:val="0"/>
        <w:adjustRightInd w:val="0"/>
        <w:jc w:val="center"/>
        <w:rPr>
          <w:rFonts w:cs="Times New Roman"/>
          <w:b/>
          <w:color w:val="171717"/>
        </w:rPr>
      </w:pPr>
    </w:p>
    <w:p w:rsidR="006D1643" w:rsidRPr="003D0460" w:rsidRDefault="00AB387F" w:rsidP="006D1643">
      <w:pPr>
        <w:pStyle w:val="Akapitzlist"/>
        <w:numPr>
          <w:ilvl w:val="0"/>
          <w:numId w:val="37"/>
        </w:numPr>
        <w:jc w:val="both"/>
        <w:rPr>
          <w:rFonts w:eastAsia="MS Mincho" w:cs="Times New Roman"/>
          <w:color w:val="171717"/>
        </w:rPr>
      </w:pPr>
      <w:r w:rsidRPr="003D0460">
        <w:rPr>
          <w:rFonts w:cs="Times New Roman"/>
          <w:color w:val="171717"/>
        </w:rPr>
        <w:t>W terminie 7 dni od dnia podania do publicznej wiadomości listy kandydatów przyjętych i kandydatów nieprzyjętych, rodzice/prawni opiekunowie mogą wystąpić do komisji rekrutacyjnej z wnioskiem o sporządzanie uzasadnienia odmowy przyjęcia dziecka.</w:t>
      </w:r>
      <w:r w:rsidRPr="003D0460">
        <w:rPr>
          <w:rFonts w:eastAsia="MS Mincho" w:hAnsi="MS Mincho" w:cs="MS Mincho"/>
          <w:color w:val="171717"/>
        </w:rPr>
        <w:t> </w:t>
      </w:r>
    </w:p>
    <w:p w:rsidR="006D1643" w:rsidRPr="003D0460" w:rsidRDefault="00AB387F" w:rsidP="006D1643">
      <w:pPr>
        <w:pStyle w:val="Akapitzlist"/>
        <w:numPr>
          <w:ilvl w:val="0"/>
          <w:numId w:val="37"/>
        </w:numPr>
        <w:jc w:val="both"/>
        <w:rPr>
          <w:rFonts w:eastAsia="MS Mincho" w:cs="Times New Roman"/>
          <w:color w:val="171717"/>
        </w:rPr>
      </w:pPr>
      <w:r w:rsidRPr="003D0460">
        <w:rPr>
          <w:rFonts w:cs="Times New Roman"/>
          <w:color w:val="171717"/>
        </w:rPr>
        <w:t>Komisja rekrutacyjna sporządza uzasadnienie w terminie 5 dni od dnia wystąpienia przez rodziców/prawnych opiekunów.</w:t>
      </w:r>
      <w:r w:rsidRPr="003D0460">
        <w:rPr>
          <w:rFonts w:eastAsia="MS Mincho" w:hAnsi="MS Mincho" w:cs="MS Mincho"/>
          <w:color w:val="171717"/>
        </w:rPr>
        <w:t> </w:t>
      </w:r>
    </w:p>
    <w:p w:rsidR="006D1643" w:rsidRPr="003D0460" w:rsidRDefault="00AB387F" w:rsidP="006D1643">
      <w:pPr>
        <w:pStyle w:val="Akapitzlist"/>
        <w:numPr>
          <w:ilvl w:val="0"/>
          <w:numId w:val="37"/>
        </w:numPr>
        <w:jc w:val="both"/>
        <w:rPr>
          <w:rFonts w:eastAsia="MS Mincho" w:cs="Times New Roman"/>
          <w:color w:val="171717"/>
        </w:rPr>
      </w:pPr>
      <w:r w:rsidRPr="003D0460">
        <w:rPr>
          <w:rFonts w:cs="Times New Roman"/>
          <w:color w:val="171717"/>
        </w:rPr>
        <w:t>W terminie 7 dni od dnia otrzymania uzasadnienia rodzice/prawni opiekunowie mogą wnieść do dyrektora szkoły odwołanie od rozstrzygnięcia komisji rekrutacyjnej.</w:t>
      </w:r>
      <w:r w:rsidRPr="003D0460">
        <w:rPr>
          <w:rFonts w:eastAsia="MS Mincho" w:hAnsi="MS Mincho" w:cs="MS Mincho"/>
          <w:color w:val="171717"/>
        </w:rPr>
        <w:t> </w:t>
      </w:r>
    </w:p>
    <w:p w:rsidR="006D1643" w:rsidRPr="003D0460" w:rsidRDefault="00AB387F" w:rsidP="006D1643">
      <w:pPr>
        <w:pStyle w:val="Akapitzlist"/>
        <w:numPr>
          <w:ilvl w:val="0"/>
          <w:numId w:val="37"/>
        </w:numPr>
        <w:jc w:val="both"/>
        <w:rPr>
          <w:rFonts w:eastAsia="MS Mincho" w:cs="Times New Roman"/>
          <w:color w:val="171717"/>
        </w:rPr>
      </w:pPr>
      <w:r w:rsidRPr="003D0460">
        <w:rPr>
          <w:rFonts w:cs="Times New Roman"/>
          <w:color w:val="171717"/>
        </w:rPr>
        <w:t>Dyrektor rozpatruje odwołanie w terminie 7 dni od jego otrzymania.</w:t>
      </w:r>
      <w:r w:rsidRPr="003D0460">
        <w:rPr>
          <w:rFonts w:eastAsia="MS Mincho" w:hAnsi="MS Mincho" w:cs="MS Mincho"/>
          <w:color w:val="171717"/>
        </w:rPr>
        <w:t> </w:t>
      </w:r>
    </w:p>
    <w:p w:rsidR="00AB387F" w:rsidRPr="003D0460" w:rsidRDefault="00AB387F" w:rsidP="006D1643">
      <w:pPr>
        <w:pStyle w:val="Akapitzlist"/>
        <w:numPr>
          <w:ilvl w:val="0"/>
          <w:numId w:val="37"/>
        </w:numPr>
        <w:jc w:val="both"/>
        <w:rPr>
          <w:rFonts w:eastAsia="MS Mincho" w:cs="Times New Roman"/>
          <w:color w:val="171717"/>
        </w:rPr>
      </w:pPr>
      <w:r w:rsidRPr="003D0460">
        <w:rPr>
          <w:rFonts w:cs="Times New Roman"/>
          <w:color w:val="171717"/>
        </w:rPr>
        <w:lastRenderedPageBreak/>
        <w:t>Na rozstrzygnięcie dyrektora szkoły służy skarga do sądu administracyjnego.</w:t>
      </w:r>
    </w:p>
    <w:p w:rsidR="00AB387F" w:rsidRPr="003D0460" w:rsidRDefault="00AB387F" w:rsidP="001C5BC2">
      <w:pPr>
        <w:jc w:val="both"/>
        <w:rPr>
          <w:rFonts w:cs="Times New Roman"/>
          <w:b/>
          <w:color w:val="000000" w:themeColor="text1"/>
          <w:lang w:eastAsia="pl-PL"/>
        </w:rPr>
      </w:pPr>
    </w:p>
    <w:p w:rsidR="00AB387F" w:rsidRPr="003D0460" w:rsidRDefault="00AB387F" w:rsidP="006D1643">
      <w:pPr>
        <w:jc w:val="center"/>
        <w:rPr>
          <w:rFonts w:cs="Times New Roman"/>
          <w:b/>
          <w:color w:val="000000" w:themeColor="text1"/>
          <w:lang w:eastAsia="pl-PL"/>
        </w:rPr>
      </w:pPr>
      <w:r w:rsidRPr="003D0460">
        <w:rPr>
          <w:rFonts w:cs="Times New Roman"/>
          <w:b/>
          <w:color w:val="000000" w:themeColor="text1"/>
          <w:lang w:eastAsia="pl-PL"/>
        </w:rPr>
        <w:t>§ 9</w:t>
      </w:r>
    </w:p>
    <w:p w:rsidR="00AB387F" w:rsidRPr="003D0460" w:rsidRDefault="006D1643" w:rsidP="006D1643">
      <w:pPr>
        <w:jc w:val="center"/>
        <w:rPr>
          <w:rFonts w:cs="Times New Roman"/>
          <w:b/>
          <w:color w:val="000000" w:themeColor="text1"/>
          <w:lang w:eastAsia="pl-PL"/>
        </w:rPr>
      </w:pPr>
      <w:r w:rsidRPr="003D0460">
        <w:rPr>
          <w:rFonts w:cs="Times New Roman"/>
          <w:b/>
          <w:color w:val="000000" w:themeColor="text1"/>
          <w:lang w:eastAsia="pl-PL"/>
        </w:rPr>
        <w:t>Postanowienia końcowe</w:t>
      </w:r>
    </w:p>
    <w:p w:rsidR="006D1643" w:rsidRPr="003D0460" w:rsidRDefault="006D1643" w:rsidP="006D1643">
      <w:pPr>
        <w:jc w:val="center"/>
        <w:rPr>
          <w:rFonts w:cs="Times New Roman"/>
          <w:b/>
          <w:color w:val="000000" w:themeColor="text1"/>
          <w:lang w:eastAsia="pl-PL"/>
        </w:rPr>
      </w:pPr>
    </w:p>
    <w:p w:rsidR="00AB387F" w:rsidRPr="003D0460" w:rsidRDefault="006D1643" w:rsidP="006D1643">
      <w:pPr>
        <w:numPr>
          <w:ilvl w:val="0"/>
          <w:numId w:val="3"/>
        </w:numPr>
        <w:jc w:val="both"/>
        <w:rPr>
          <w:rFonts w:cs="Times New Roman"/>
          <w:color w:val="000000" w:themeColor="text1"/>
          <w:lang w:eastAsia="pl-PL"/>
        </w:rPr>
      </w:pPr>
      <w:r w:rsidRPr="003D0460">
        <w:rPr>
          <w:rFonts w:cs="Times New Roman"/>
          <w:color w:val="000000" w:themeColor="text1"/>
          <w:lang w:eastAsia="pl-PL"/>
        </w:rPr>
        <w:t>Protokół</w:t>
      </w:r>
      <w:r w:rsidR="00AB387F" w:rsidRPr="003D0460">
        <w:rPr>
          <w:rFonts w:cs="Times New Roman"/>
          <w:color w:val="000000" w:themeColor="text1"/>
          <w:lang w:eastAsia="pl-PL"/>
        </w:rPr>
        <w:t xml:space="preserve"> i informacje o uzyskanych przez </w:t>
      </w:r>
      <w:r w:rsidRPr="003D0460">
        <w:rPr>
          <w:rFonts w:cs="Times New Roman"/>
          <w:color w:val="000000" w:themeColor="text1"/>
          <w:lang w:eastAsia="pl-PL"/>
        </w:rPr>
        <w:t>kandydatów</w:t>
      </w:r>
      <w:r w:rsidR="00AB387F" w:rsidRPr="003D0460">
        <w:rPr>
          <w:rFonts w:cs="Times New Roman"/>
          <w:color w:val="000000" w:themeColor="text1"/>
          <w:lang w:eastAsia="pl-PL"/>
        </w:rPr>
        <w:t xml:space="preserve"> punktach przechowywane </w:t>
      </w:r>
      <w:r w:rsidR="00551EA0" w:rsidRPr="003D0460">
        <w:rPr>
          <w:rFonts w:cs="Times New Roman"/>
          <w:color w:val="000000" w:themeColor="text1"/>
          <w:lang w:eastAsia="pl-PL"/>
        </w:rPr>
        <w:t>są</w:t>
      </w:r>
      <w:r w:rsidR="00AB387F" w:rsidRPr="003D0460">
        <w:rPr>
          <w:rFonts w:cs="Times New Roman"/>
          <w:color w:val="000000" w:themeColor="text1"/>
          <w:lang w:eastAsia="pl-PL"/>
        </w:rPr>
        <w:t xml:space="preserve">̨ w szkole nie </w:t>
      </w:r>
      <w:proofErr w:type="spellStart"/>
      <w:r w:rsidR="00AB387F" w:rsidRPr="003D0460">
        <w:rPr>
          <w:rFonts w:cs="Times New Roman"/>
          <w:color w:val="000000" w:themeColor="text1"/>
          <w:lang w:eastAsia="pl-PL"/>
        </w:rPr>
        <w:t>dłużej</w:t>
      </w:r>
      <w:proofErr w:type="spellEnd"/>
      <w:r w:rsidR="00AB387F" w:rsidRPr="003D0460">
        <w:rPr>
          <w:rFonts w:cs="Times New Roman"/>
          <w:color w:val="000000" w:themeColor="text1"/>
          <w:lang w:eastAsia="pl-PL"/>
        </w:rPr>
        <w:t xml:space="preserve"> </w:t>
      </w:r>
      <w:proofErr w:type="spellStart"/>
      <w:r w:rsidR="00AB387F" w:rsidRPr="003D0460">
        <w:rPr>
          <w:rFonts w:cs="Times New Roman"/>
          <w:color w:val="000000" w:themeColor="text1"/>
          <w:lang w:eastAsia="pl-PL"/>
        </w:rPr>
        <w:t>niz</w:t>
      </w:r>
      <w:proofErr w:type="spellEnd"/>
      <w:r w:rsidR="00AB387F" w:rsidRPr="003D0460">
        <w:rPr>
          <w:rFonts w:cs="Times New Roman"/>
          <w:color w:val="000000" w:themeColor="text1"/>
          <w:lang w:eastAsia="pl-PL"/>
        </w:rPr>
        <w:t xml:space="preserve">̇ przez 1 rok. </w:t>
      </w:r>
    </w:p>
    <w:p w:rsidR="00AB387F" w:rsidRPr="003D0460" w:rsidRDefault="00AB387F" w:rsidP="006D1643">
      <w:pPr>
        <w:numPr>
          <w:ilvl w:val="0"/>
          <w:numId w:val="3"/>
        </w:numPr>
        <w:jc w:val="both"/>
        <w:rPr>
          <w:rFonts w:cs="Times New Roman"/>
          <w:color w:val="000000" w:themeColor="text1"/>
          <w:lang w:eastAsia="pl-PL"/>
        </w:rPr>
      </w:pPr>
      <w:r w:rsidRPr="003D0460">
        <w:rPr>
          <w:rFonts w:cs="Times New Roman"/>
          <w:color w:val="000000" w:themeColor="text1"/>
          <w:lang w:eastAsia="pl-PL"/>
        </w:rPr>
        <w:t xml:space="preserve">Szkolna Komisja </w:t>
      </w:r>
      <w:r w:rsidR="00551EA0">
        <w:rPr>
          <w:rFonts w:cs="Times New Roman"/>
          <w:color w:val="000000" w:themeColor="text1"/>
          <w:lang w:eastAsia="pl-PL"/>
        </w:rPr>
        <w:t>Rekrutacyjna</w:t>
      </w:r>
      <w:r w:rsidRPr="003D0460">
        <w:rPr>
          <w:rFonts w:cs="Times New Roman"/>
          <w:color w:val="000000" w:themeColor="text1"/>
          <w:lang w:eastAsia="pl-PL"/>
        </w:rPr>
        <w:t xml:space="preserve"> kwalifikuje do </w:t>
      </w:r>
      <w:proofErr w:type="spellStart"/>
      <w:r w:rsidRPr="003D0460">
        <w:rPr>
          <w:rFonts w:cs="Times New Roman"/>
          <w:color w:val="000000" w:themeColor="text1"/>
          <w:lang w:eastAsia="pl-PL"/>
        </w:rPr>
        <w:t>każdej</w:t>
      </w:r>
      <w:proofErr w:type="spellEnd"/>
      <w:r w:rsidRPr="003D0460">
        <w:rPr>
          <w:rFonts w:cs="Times New Roman"/>
          <w:color w:val="000000" w:themeColor="text1"/>
          <w:lang w:eastAsia="pl-PL"/>
        </w:rPr>
        <w:t xml:space="preserve"> klasy </w:t>
      </w:r>
      <w:proofErr w:type="spellStart"/>
      <w:r w:rsidRPr="003D0460">
        <w:rPr>
          <w:rFonts w:cs="Times New Roman"/>
          <w:color w:val="000000" w:themeColor="text1"/>
          <w:lang w:eastAsia="pl-PL"/>
        </w:rPr>
        <w:t>liczbe</w:t>
      </w:r>
      <w:proofErr w:type="spellEnd"/>
      <w:r w:rsidRPr="003D0460">
        <w:rPr>
          <w:rFonts w:cs="Times New Roman"/>
          <w:color w:val="000000" w:themeColor="text1"/>
          <w:lang w:eastAsia="pl-PL"/>
        </w:rPr>
        <w:t xml:space="preserve">̨ maksymalnie 30 </w:t>
      </w:r>
      <w:proofErr w:type="spellStart"/>
      <w:r w:rsidRPr="003D0460">
        <w:rPr>
          <w:rFonts w:cs="Times New Roman"/>
          <w:color w:val="000000" w:themeColor="text1"/>
          <w:lang w:eastAsia="pl-PL"/>
        </w:rPr>
        <w:t>uczniów</w:t>
      </w:r>
      <w:proofErr w:type="spellEnd"/>
      <w:r w:rsidR="007D247F">
        <w:rPr>
          <w:rFonts w:cs="Times New Roman"/>
          <w:color w:val="000000" w:themeColor="text1"/>
          <w:lang w:eastAsia="pl-PL"/>
        </w:rPr>
        <w:t>.</w:t>
      </w:r>
    </w:p>
    <w:p w:rsidR="00AB387F" w:rsidRPr="003D0460" w:rsidRDefault="00AB387F" w:rsidP="006D1643">
      <w:pPr>
        <w:numPr>
          <w:ilvl w:val="0"/>
          <w:numId w:val="3"/>
        </w:numPr>
        <w:jc w:val="both"/>
        <w:rPr>
          <w:rFonts w:cs="Times New Roman"/>
          <w:color w:val="000000" w:themeColor="text1"/>
          <w:lang w:eastAsia="pl-PL"/>
        </w:rPr>
      </w:pPr>
      <w:r w:rsidRPr="003D0460">
        <w:rPr>
          <w:rFonts w:cs="Times New Roman"/>
          <w:color w:val="000000" w:themeColor="text1"/>
          <w:lang w:eastAsia="pl-PL"/>
        </w:rPr>
        <w:t xml:space="preserve">Dyrektor szkoły przekazuje Kuratorowi </w:t>
      </w:r>
      <w:proofErr w:type="spellStart"/>
      <w:r w:rsidRPr="003D0460">
        <w:rPr>
          <w:rFonts w:cs="Times New Roman"/>
          <w:color w:val="000000" w:themeColor="text1"/>
          <w:lang w:eastAsia="pl-PL"/>
        </w:rPr>
        <w:t>Oświaty</w:t>
      </w:r>
      <w:proofErr w:type="spellEnd"/>
      <w:r w:rsidRPr="003D0460">
        <w:rPr>
          <w:rFonts w:cs="Times New Roman"/>
          <w:color w:val="000000" w:themeColor="text1"/>
          <w:lang w:eastAsia="pl-PL"/>
        </w:rPr>
        <w:t xml:space="preserve"> i organowi </w:t>
      </w:r>
      <w:proofErr w:type="spellStart"/>
      <w:r w:rsidRPr="003D0460">
        <w:rPr>
          <w:rFonts w:cs="Times New Roman"/>
          <w:color w:val="000000" w:themeColor="text1"/>
          <w:lang w:eastAsia="pl-PL"/>
        </w:rPr>
        <w:t>prowadzącemu</w:t>
      </w:r>
      <w:proofErr w:type="spellEnd"/>
      <w:r w:rsidRPr="003D0460">
        <w:rPr>
          <w:rFonts w:cs="Times New Roman"/>
          <w:color w:val="000000" w:themeColor="text1"/>
          <w:lang w:eastAsia="pl-PL"/>
        </w:rPr>
        <w:t xml:space="preserve"> szko</w:t>
      </w:r>
      <w:r w:rsidR="00A75093">
        <w:rPr>
          <w:rFonts w:cs="Times New Roman"/>
          <w:color w:val="000000" w:themeColor="text1"/>
          <w:lang w:eastAsia="pl-PL"/>
        </w:rPr>
        <w:t>łę</w:t>
      </w:r>
      <w:r w:rsidRPr="003D0460">
        <w:rPr>
          <w:rFonts w:cs="Times New Roman"/>
          <w:color w:val="000000" w:themeColor="text1"/>
          <w:lang w:eastAsia="pl-PL"/>
        </w:rPr>
        <w:t xml:space="preserve"> informacje </w:t>
      </w:r>
      <w:proofErr w:type="spellStart"/>
      <w:r w:rsidRPr="003D0460">
        <w:rPr>
          <w:rFonts w:cs="Times New Roman"/>
          <w:color w:val="000000" w:themeColor="text1"/>
          <w:lang w:eastAsia="pl-PL"/>
        </w:rPr>
        <w:t>dotyczące</w:t>
      </w:r>
      <w:proofErr w:type="spellEnd"/>
      <w:r w:rsidRPr="003D0460">
        <w:rPr>
          <w:rFonts w:cs="Times New Roman"/>
          <w:color w:val="000000" w:themeColor="text1"/>
          <w:lang w:eastAsia="pl-PL"/>
        </w:rPr>
        <w:t xml:space="preserve"> rekrutacji do klas </w:t>
      </w:r>
      <w:r w:rsidR="00A75093">
        <w:rPr>
          <w:rFonts w:cs="Times New Roman"/>
          <w:color w:val="000000" w:themeColor="text1"/>
          <w:lang w:eastAsia="pl-PL"/>
        </w:rPr>
        <w:t>pierwszych</w:t>
      </w:r>
      <w:r w:rsidRPr="003D0460">
        <w:rPr>
          <w:rFonts w:cs="Times New Roman"/>
          <w:color w:val="000000" w:themeColor="text1"/>
          <w:lang w:eastAsia="pl-PL"/>
        </w:rPr>
        <w:t xml:space="preserve">, a w przypadku nie dokonania naboru do szkoły wyznacza termin dodatkowej rekrutacji, a </w:t>
      </w:r>
      <w:proofErr w:type="spellStart"/>
      <w:r w:rsidRPr="003D0460">
        <w:rPr>
          <w:rFonts w:cs="Times New Roman"/>
          <w:color w:val="000000" w:themeColor="text1"/>
          <w:lang w:eastAsia="pl-PL"/>
        </w:rPr>
        <w:t>także</w:t>
      </w:r>
      <w:proofErr w:type="spellEnd"/>
      <w:r w:rsidRPr="003D0460">
        <w:rPr>
          <w:rFonts w:cs="Times New Roman"/>
          <w:color w:val="000000" w:themeColor="text1"/>
          <w:lang w:eastAsia="pl-PL"/>
        </w:rPr>
        <w:t xml:space="preserve"> </w:t>
      </w:r>
      <w:proofErr w:type="spellStart"/>
      <w:r w:rsidRPr="003D0460">
        <w:rPr>
          <w:rFonts w:cs="Times New Roman"/>
          <w:color w:val="000000" w:themeColor="text1"/>
          <w:lang w:eastAsia="pl-PL"/>
        </w:rPr>
        <w:t>przedłuża</w:t>
      </w:r>
      <w:proofErr w:type="spellEnd"/>
      <w:r w:rsidRPr="003D0460">
        <w:rPr>
          <w:rFonts w:cs="Times New Roman"/>
          <w:color w:val="000000" w:themeColor="text1"/>
          <w:lang w:eastAsia="pl-PL"/>
        </w:rPr>
        <w:t xml:space="preserve"> termin składania deklaracji wyboru klasy, </w:t>
      </w:r>
      <w:proofErr w:type="spellStart"/>
      <w:r w:rsidRPr="003D0460">
        <w:rPr>
          <w:rFonts w:cs="Times New Roman"/>
          <w:color w:val="000000" w:themeColor="text1"/>
          <w:lang w:eastAsia="pl-PL"/>
        </w:rPr>
        <w:t>jeżeli</w:t>
      </w:r>
      <w:proofErr w:type="spellEnd"/>
      <w:r w:rsidRPr="003D0460">
        <w:rPr>
          <w:rFonts w:cs="Times New Roman"/>
          <w:color w:val="000000" w:themeColor="text1"/>
          <w:lang w:eastAsia="pl-PL"/>
        </w:rPr>
        <w:t xml:space="preserve"> liczba </w:t>
      </w:r>
      <w:proofErr w:type="spellStart"/>
      <w:r w:rsidRPr="003D0460">
        <w:rPr>
          <w:rFonts w:cs="Times New Roman"/>
          <w:color w:val="000000" w:themeColor="text1"/>
          <w:lang w:eastAsia="pl-PL"/>
        </w:rPr>
        <w:t>kandydatów</w:t>
      </w:r>
      <w:proofErr w:type="spellEnd"/>
      <w:r w:rsidRPr="003D0460">
        <w:rPr>
          <w:rFonts w:cs="Times New Roman"/>
          <w:color w:val="000000" w:themeColor="text1"/>
          <w:lang w:eastAsia="pl-PL"/>
        </w:rPr>
        <w:t xml:space="preserve"> jest mniejsza </w:t>
      </w:r>
      <w:proofErr w:type="spellStart"/>
      <w:r w:rsidRPr="003D0460">
        <w:rPr>
          <w:rFonts w:cs="Times New Roman"/>
          <w:color w:val="000000" w:themeColor="text1"/>
          <w:lang w:eastAsia="pl-PL"/>
        </w:rPr>
        <w:t>niz</w:t>
      </w:r>
      <w:proofErr w:type="spellEnd"/>
      <w:r w:rsidRPr="003D0460">
        <w:rPr>
          <w:rFonts w:cs="Times New Roman"/>
          <w:color w:val="000000" w:themeColor="text1"/>
          <w:lang w:eastAsia="pl-PL"/>
        </w:rPr>
        <w:t xml:space="preserve">̇ liczba wolnych miejsc. </w:t>
      </w:r>
    </w:p>
    <w:p w:rsidR="00AB387F" w:rsidRPr="003D0460" w:rsidRDefault="00AB387F" w:rsidP="006D1643">
      <w:pPr>
        <w:numPr>
          <w:ilvl w:val="0"/>
          <w:numId w:val="3"/>
        </w:numPr>
        <w:jc w:val="both"/>
        <w:rPr>
          <w:rFonts w:cs="Times New Roman"/>
          <w:color w:val="000000" w:themeColor="text1"/>
          <w:lang w:eastAsia="pl-PL"/>
        </w:rPr>
      </w:pPr>
      <w:r w:rsidRPr="003D0460">
        <w:rPr>
          <w:rFonts w:cs="Times New Roman"/>
          <w:color w:val="000000" w:themeColor="text1"/>
          <w:lang w:eastAsia="pl-PL"/>
        </w:rPr>
        <w:t xml:space="preserve">Dyrektor szkoły zapewnia stałe i aktualne informacje </w:t>
      </w:r>
      <w:proofErr w:type="spellStart"/>
      <w:r w:rsidRPr="003D0460">
        <w:rPr>
          <w:rFonts w:cs="Times New Roman"/>
          <w:color w:val="000000" w:themeColor="text1"/>
          <w:lang w:eastAsia="pl-PL"/>
        </w:rPr>
        <w:t>dotyczące</w:t>
      </w:r>
      <w:proofErr w:type="spellEnd"/>
      <w:r w:rsidRPr="003D0460">
        <w:rPr>
          <w:rFonts w:cs="Times New Roman"/>
          <w:color w:val="000000" w:themeColor="text1"/>
          <w:lang w:eastAsia="pl-PL"/>
        </w:rPr>
        <w:t xml:space="preserve"> </w:t>
      </w:r>
      <w:proofErr w:type="spellStart"/>
      <w:r w:rsidRPr="003D0460">
        <w:rPr>
          <w:rFonts w:cs="Times New Roman"/>
          <w:color w:val="000000" w:themeColor="text1"/>
          <w:lang w:eastAsia="pl-PL"/>
        </w:rPr>
        <w:t>terminów</w:t>
      </w:r>
      <w:proofErr w:type="spellEnd"/>
      <w:r w:rsidRPr="003D0460">
        <w:rPr>
          <w:rFonts w:cs="Times New Roman"/>
          <w:color w:val="000000" w:themeColor="text1"/>
          <w:lang w:eastAsia="pl-PL"/>
        </w:rPr>
        <w:t xml:space="preserve"> składania </w:t>
      </w:r>
      <w:proofErr w:type="spellStart"/>
      <w:r w:rsidRPr="003D0460">
        <w:rPr>
          <w:rFonts w:cs="Times New Roman"/>
          <w:color w:val="000000" w:themeColor="text1"/>
          <w:lang w:eastAsia="pl-PL"/>
        </w:rPr>
        <w:t>dokumentów</w:t>
      </w:r>
      <w:proofErr w:type="spellEnd"/>
      <w:r w:rsidRPr="003D0460">
        <w:rPr>
          <w:rFonts w:cs="Times New Roman"/>
          <w:color w:val="000000" w:themeColor="text1"/>
          <w:lang w:eastAsia="pl-PL"/>
        </w:rPr>
        <w:t xml:space="preserve">, </w:t>
      </w:r>
      <w:proofErr w:type="spellStart"/>
      <w:r w:rsidRPr="003D0460">
        <w:rPr>
          <w:rFonts w:cs="Times New Roman"/>
          <w:color w:val="000000" w:themeColor="text1"/>
          <w:lang w:eastAsia="pl-PL"/>
        </w:rPr>
        <w:t>warunków</w:t>
      </w:r>
      <w:proofErr w:type="spellEnd"/>
      <w:r w:rsidRPr="003D0460">
        <w:rPr>
          <w:rFonts w:cs="Times New Roman"/>
          <w:color w:val="000000" w:themeColor="text1"/>
          <w:lang w:eastAsia="pl-PL"/>
        </w:rPr>
        <w:t xml:space="preserve"> </w:t>
      </w:r>
      <w:proofErr w:type="spellStart"/>
      <w:r w:rsidRPr="003D0460">
        <w:rPr>
          <w:rFonts w:cs="Times New Roman"/>
          <w:color w:val="000000" w:themeColor="text1"/>
          <w:lang w:eastAsia="pl-PL"/>
        </w:rPr>
        <w:t>przyjęcia</w:t>
      </w:r>
      <w:proofErr w:type="spellEnd"/>
      <w:r w:rsidRPr="003D0460">
        <w:rPr>
          <w:rFonts w:cs="Times New Roman"/>
          <w:color w:val="000000" w:themeColor="text1"/>
          <w:lang w:eastAsia="pl-PL"/>
        </w:rPr>
        <w:t xml:space="preserve"> oraz </w:t>
      </w:r>
      <w:proofErr w:type="spellStart"/>
      <w:r w:rsidRPr="003D0460">
        <w:rPr>
          <w:rFonts w:cs="Times New Roman"/>
          <w:color w:val="000000" w:themeColor="text1"/>
          <w:lang w:eastAsia="pl-PL"/>
        </w:rPr>
        <w:t>wyników</w:t>
      </w:r>
      <w:proofErr w:type="spellEnd"/>
      <w:r w:rsidRPr="003D0460">
        <w:rPr>
          <w:rFonts w:cs="Times New Roman"/>
          <w:color w:val="000000" w:themeColor="text1"/>
          <w:lang w:eastAsia="pl-PL"/>
        </w:rPr>
        <w:t xml:space="preserve"> rekrutacji. </w:t>
      </w:r>
    </w:p>
    <w:p w:rsidR="00AB387F" w:rsidRPr="003D0460" w:rsidRDefault="00AB387F" w:rsidP="006D1643">
      <w:pPr>
        <w:numPr>
          <w:ilvl w:val="0"/>
          <w:numId w:val="3"/>
        </w:numPr>
        <w:jc w:val="both"/>
        <w:rPr>
          <w:rFonts w:cs="Times New Roman"/>
          <w:color w:val="000000" w:themeColor="text1"/>
          <w:lang w:eastAsia="pl-PL"/>
        </w:rPr>
      </w:pPr>
      <w:r w:rsidRPr="003D0460">
        <w:rPr>
          <w:rFonts w:cs="Times New Roman"/>
          <w:color w:val="000000" w:themeColor="text1"/>
          <w:lang w:eastAsia="pl-PL"/>
        </w:rPr>
        <w:t>Dyrektor szkoły zastrzega sobie prawo do zmiany powyższego regulaminu zgodnie z wytycznymi MKO, a także zmiany terminów i sposobu przeprowadzania rekrutacji do klas pierwszych, które wynikać mogą z wprowadzenia stanu epidemicznego w kraju.</w:t>
      </w:r>
    </w:p>
    <w:p w:rsidR="00F6110F" w:rsidRPr="003D0460" w:rsidRDefault="00F6110F" w:rsidP="001C5BC2">
      <w:pPr>
        <w:jc w:val="both"/>
        <w:rPr>
          <w:rFonts w:cs="Times New Roman"/>
          <w:color w:val="000000" w:themeColor="text1"/>
        </w:rPr>
      </w:pPr>
    </w:p>
    <w:p w:rsidR="00A4443D" w:rsidRPr="003D0460" w:rsidRDefault="00A4443D" w:rsidP="001C5BC2">
      <w:pPr>
        <w:jc w:val="both"/>
        <w:rPr>
          <w:rFonts w:cs="Times New Roman"/>
          <w:color w:val="000000" w:themeColor="text1"/>
        </w:rPr>
      </w:pPr>
    </w:p>
    <w:p w:rsidR="00A4443D" w:rsidRPr="003D0460" w:rsidRDefault="00A4443D" w:rsidP="001C5BC2">
      <w:pPr>
        <w:jc w:val="both"/>
        <w:rPr>
          <w:rFonts w:cs="Times New Roman"/>
          <w:color w:val="000000" w:themeColor="text1"/>
        </w:rPr>
      </w:pPr>
    </w:p>
    <w:p w:rsidR="00A4443D" w:rsidRPr="003D0460" w:rsidRDefault="00A4443D" w:rsidP="001C5BC2">
      <w:pPr>
        <w:jc w:val="both"/>
        <w:rPr>
          <w:rFonts w:cs="Times New Roman"/>
          <w:color w:val="000000" w:themeColor="text1"/>
        </w:rPr>
      </w:pPr>
    </w:p>
    <w:p w:rsidR="00A4443D" w:rsidRPr="003D0460" w:rsidRDefault="00A4443D" w:rsidP="001C5BC2">
      <w:pPr>
        <w:jc w:val="both"/>
        <w:rPr>
          <w:rFonts w:cs="Times New Roman"/>
          <w:color w:val="000000" w:themeColor="text1"/>
        </w:rPr>
      </w:pPr>
      <w:r w:rsidRPr="003D0460">
        <w:rPr>
          <w:rFonts w:cs="Times New Roman"/>
          <w:color w:val="000000" w:themeColor="text1"/>
        </w:rPr>
        <w:t xml:space="preserve">Wyszogród, dn. </w:t>
      </w:r>
      <w:r w:rsidR="007D247F">
        <w:rPr>
          <w:rFonts w:cs="Times New Roman"/>
          <w:color w:val="000000" w:themeColor="text1"/>
        </w:rPr>
        <w:t>18.03.2022</w:t>
      </w:r>
      <w:bookmarkStart w:id="2" w:name="_GoBack"/>
      <w:bookmarkEnd w:id="2"/>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t>Dyrektor Zespołu Szkół</w:t>
      </w:r>
    </w:p>
    <w:p w:rsidR="00A4443D" w:rsidRPr="003D0460" w:rsidRDefault="00A4443D" w:rsidP="001C5BC2">
      <w:pPr>
        <w:jc w:val="both"/>
        <w:rPr>
          <w:rFonts w:cs="Times New Roman"/>
          <w:color w:val="000000" w:themeColor="text1"/>
        </w:rPr>
      </w:pPr>
    </w:p>
    <w:p w:rsidR="00A4443D" w:rsidRPr="003D0460" w:rsidRDefault="00A4443D" w:rsidP="001C5BC2">
      <w:pPr>
        <w:jc w:val="both"/>
        <w:rPr>
          <w:rFonts w:cs="Times New Roman"/>
          <w:color w:val="000000" w:themeColor="text1"/>
        </w:rPr>
      </w:pP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r>
      <w:r w:rsidRPr="003D0460">
        <w:rPr>
          <w:rFonts w:cs="Times New Roman"/>
          <w:color w:val="000000" w:themeColor="text1"/>
        </w:rPr>
        <w:tab/>
        <w:t xml:space="preserve">   Joanna Misiakowska</w:t>
      </w:r>
    </w:p>
    <w:sectPr w:rsidR="00A4443D" w:rsidRPr="003D0460" w:rsidSect="002129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31700E42"/>
    <w:lvl w:ilvl="0" w:tplc="0415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8"/>
    <w:multiLevelType w:val="hybridMultilevel"/>
    <w:tmpl w:val="23607E06"/>
    <w:lvl w:ilvl="0" w:tplc="000008FD">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C"/>
    <w:multiLevelType w:val="hybridMultilevel"/>
    <w:tmpl w:val="34FAE8A0"/>
    <w:lvl w:ilvl="0" w:tplc="880EEADA">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20"/>
    <w:multiLevelType w:val="hybridMultilevel"/>
    <w:tmpl w:val="0F48893A"/>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0D">
      <w:start w:val="1"/>
      <w:numFmt w:val="bullet"/>
      <w:lvlText w:val=""/>
      <w:lvlJc w:val="left"/>
      <w:pPr>
        <w:ind w:left="21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ED71E8"/>
    <w:multiLevelType w:val="hybridMultilevel"/>
    <w:tmpl w:val="5C048B7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8BC376F"/>
    <w:multiLevelType w:val="multilevel"/>
    <w:tmpl w:val="524E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F1042B"/>
    <w:multiLevelType w:val="hybridMultilevel"/>
    <w:tmpl w:val="2EA0F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CA66EA"/>
    <w:multiLevelType w:val="hybridMultilevel"/>
    <w:tmpl w:val="D262830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0660A"/>
    <w:multiLevelType w:val="hybridMultilevel"/>
    <w:tmpl w:val="5018371A"/>
    <w:lvl w:ilvl="0" w:tplc="AF9A1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71034"/>
    <w:multiLevelType w:val="hybridMultilevel"/>
    <w:tmpl w:val="8D6608F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D631687"/>
    <w:multiLevelType w:val="hybridMultilevel"/>
    <w:tmpl w:val="DFE2A2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6B642E"/>
    <w:multiLevelType w:val="multilevel"/>
    <w:tmpl w:val="2F72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945632"/>
    <w:multiLevelType w:val="hybridMultilevel"/>
    <w:tmpl w:val="D09A3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E16B0"/>
    <w:multiLevelType w:val="hybridMultilevel"/>
    <w:tmpl w:val="780AB61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DE60345"/>
    <w:multiLevelType w:val="hybridMultilevel"/>
    <w:tmpl w:val="49F6D44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EBB766E"/>
    <w:multiLevelType w:val="multilevel"/>
    <w:tmpl w:val="3BA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387BE4"/>
    <w:multiLevelType w:val="hybridMultilevel"/>
    <w:tmpl w:val="4544AB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7072EA"/>
    <w:multiLevelType w:val="hybridMultilevel"/>
    <w:tmpl w:val="AEB85EC6"/>
    <w:lvl w:ilvl="0" w:tplc="AF9A1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72572"/>
    <w:multiLevelType w:val="hybridMultilevel"/>
    <w:tmpl w:val="A10CF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3631A4"/>
    <w:multiLevelType w:val="hybridMultilevel"/>
    <w:tmpl w:val="FA9248B2"/>
    <w:lvl w:ilvl="0" w:tplc="AF9A1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E36F96"/>
    <w:multiLevelType w:val="hybridMultilevel"/>
    <w:tmpl w:val="5CC698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8E7BEB"/>
    <w:multiLevelType w:val="multilevel"/>
    <w:tmpl w:val="524E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9F7A94"/>
    <w:multiLevelType w:val="hybridMultilevel"/>
    <w:tmpl w:val="EF727FA4"/>
    <w:lvl w:ilvl="0" w:tplc="AF9A1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B4CAE"/>
    <w:multiLevelType w:val="hybridMultilevel"/>
    <w:tmpl w:val="AEB85EC6"/>
    <w:lvl w:ilvl="0" w:tplc="AF9A1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81C78"/>
    <w:multiLevelType w:val="hybridMultilevel"/>
    <w:tmpl w:val="E2685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B2575"/>
    <w:multiLevelType w:val="hybridMultilevel"/>
    <w:tmpl w:val="5302D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17911"/>
    <w:multiLevelType w:val="hybridMultilevel"/>
    <w:tmpl w:val="ABC088D4"/>
    <w:lvl w:ilvl="0" w:tplc="AF9A1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331D8"/>
    <w:multiLevelType w:val="hybridMultilevel"/>
    <w:tmpl w:val="D20CB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C391E"/>
    <w:multiLevelType w:val="hybridMultilevel"/>
    <w:tmpl w:val="D6C283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D0F37"/>
    <w:multiLevelType w:val="hybridMultilevel"/>
    <w:tmpl w:val="11D22B76"/>
    <w:lvl w:ilvl="0" w:tplc="AF9A1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65DE3"/>
    <w:multiLevelType w:val="hybridMultilevel"/>
    <w:tmpl w:val="5002F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F55D9"/>
    <w:multiLevelType w:val="hybridMultilevel"/>
    <w:tmpl w:val="386606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FB76CA"/>
    <w:multiLevelType w:val="hybridMultilevel"/>
    <w:tmpl w:val="D098DA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C011D1"/>
    <w:multiLevelType w:val="hybridMultilevel"/>
    <w:tmpl w:val="ABC088D4"/>
    <w:lvl w:ilvl="0" w:tplc="AF9A1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1636FC"/>
    <w:multiLevelType w:val="hybridMultilevel"/>
    <w:tmpl w:val="56E86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2D042B"/>
    <w:multiLevelType w:val="hybridMultilevel"/>
    <w:tmpl w:val="B346FA06"/>
    <w:lvl w:ilvl="0" w:tplc="17E657E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1C3940"/>
    <w:multiLevelType w:val="hybridMultilevel"/>
    <w:tmpl w:val="6FAA27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D236FD7"/>
    <w:multiLevelType w:val="hybridMultilevel"/>
    <w:tmpl w:val="BF5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775F95"/>
    <w:multiLevelType w:val="multilevel"/>
    <w:tmpl w:val="4958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D4734"/>
    <w:multiLevelType w:val="hybridMultilevel"/>
    <w:tmpl w:val="A22AC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16"/>
  </w:num>
  <w:num w:numId="4">
    <w:abstractNumId w:val="27"/>
  </w:num>
  <w:num w:numId="5">
    <w:abstractNumId w:val="18"/>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4"/>
  </w:num>
  <w:num w:numId="17">
    <w:abstractNumId w:val="34"/>
  </w:num>
  <w:num w:numId="18">
    <w:abstractNumId w:val="36"/>
  </w:num>
  <w:num w:numId="19">
    <w:abstractNumId w:val="29"/>
  </w:num>
  <w:num w:numId="20">
    <w:abstractNumId w:val="13"/>
  </w:num>
  <w:num w:numId="21">
    <w:abstractNumId w:val="31"/>
  </w:num>
  <w:num w:numId="22">
    <w:abstractNumId w:val="32"/>
  </w:num>
  <w:num w:numId="23">
    <w:abstractNumId w:val="17"/>
  </w:num>
  <w:num w:numId="24">
    <w:abstractNumId w:val="38"/>
  </w:num>
  <w:num w:numId="25">
    <w:abstractNumId w:val="24"/>
  </w:num>
  <w:num w:numId="26">
    <w:abstractNumId w:val="35"/>
  </w:num>
  <w:num w:numId="27">
    <w:abstractNumId w:val="39"/>
  </w:num>
  <w:num w:numId="28">
    <w:abstractNumId w:val="42"/>
  </w:num>
  <w:num w:numId="29">
    <w:abstractNumId w:val="30"/>
  </w:num>
  <w:num w:numId="30">
    <w:abstractNumId w:val="23"/>
  </w:num>
  <w:num w:numId="31">
    <w:abstractNumId w:val="28"/>
  </w:num>
  <w:num w:numId="32">
    <w:abstractNumId w:val="37"/>
  </w:num>
  <w:num w:numId="33">
    <w:abstractNumId w:val="33"/>
  </w:num>
  <w:num w:numId="34">
    <w:abstractNumId w:val="44"/>
  </w:num>
  <w:num w:numId="35">
    <w:abstractNumId w:val="15"/>
  </w:num>
  <w:num w:numId="36">
    <w:abstractNumId w:val="21"/>
  </w:num>
  <w:num w:numId="37">
    <w:abstractNumId w:val="22"/>
  </w:num>
  <w:num w:numId="38">
    <w:abstractNumId w:val="19"/>
  </w:num>
  <w:num w:numId="39">
    <w:abstractNumId w:val="9"/>
  </w:num>
  <w:num w:numId="40">
    <w:abstractNumId w:val="25"/>
  </w:num>
  <w:num w:numId="41">
    <w:abstractNumId w:val="12"/>
  </w:num>
  <w:num w:numId="42">
    <w:abstractNumId w:val="11"/>
  </w:num>
  <w:num w:numId="43">
    <w:abstractNumId w:val="41"/>
  </w:num>
  <w:num w:numId="44">
    <w:abstractNumId w:val="40"/>
  </w:num>
  <w:num w:numId="45">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7F"/>
    <w:rsid w:val="00013774"/>
    <w:rsid w:val="00051F5C"/>
    <w:rsid w:val="0007563A"/>
    <w:rsid w:val="00085759"/>
    <w:rsid w:val="000B1A0A"/>
    <w:rsid w:val="000D0784"/>
    <w:rsid w:val="0011414F"/>
    <w:rsid w:val="00133A97"/>
    <w:rsid w:val="001363C2"/>
    <w:rsid w:val="001534E6"/>
    <w:rsid w:val="001657F1"/>
    <w:rsid w:val="00167C91"/>
    <w:rsid w:val="00181040"/>
    <w:rsid w:val="001C2AD5"/>
    <w:rsid w:val="001C5BC2"/>
    <w:rsid w:val="001C7C3F"/>
    <w:rsid w:val="0021296F"/>
    <w:rsid w:val="002311A4"/>
    <w:rsid w:val="0029122E"/>
    <w:rsid w:val="002A77BD"/>
    <w:rsid w:val="002D03EC"/>
    <w:rsid w:val="003166E5"/>
    <w:rsid w:val="003261E3"/>
    <w:rsid w:val="00337ED8"/>
    <w:rsid w:val="003559D1"/>
    <w:rsid w:val="00366191"/>
    <w:rsid w:val="00396820"/>
    <w:rsid w:val="003D0460"/>
    <w:rsid w:val="00427C35"/>
    <w:rsid w:val="00471703"/>
    <w:rsid w:val="00490F78"/>
    <w:rsid w:val="004B5765"/>
    <w:rsid w:val="00507C1E"/>
    <w:rsid w:val="00524BA8"/>
    <w:rsid w:val="00542440"/>
    <w:rsid w:val="00551EA0"/>
    <w:rsid w:val="005B4015"/>
    <w:rsid w:val="005B5652"/>
    <w:rsid w:val="006441E5"/>
    <w:rsid w:val="00666A6C"/>
    <w:rsid w:val="006A62B3"/>
    <w:rsid w:val="006D1643"/>
    <w:rsid w:val="006E543A"/>
    <w:rsid w:val="007034D7"/>
    <w:rsid w:val="0071002E"/>
    <w:rsid w:val="007132D5"/>
    <w:rsid w:val="00714D44"/>
    <w:rsid w:val="00723398"/>
    <w:rsid w:val="00736004"/>
    <w:rsid w:val="00793F11"/>
    <w:rsid w:val="007967CA"/>
    <w:rsid w:val="007D247F"/>
    <w:rsid w:val="00801629"/>
    <w:rsid w:val="00817B9E"/>
    <w:rsid w:val="00821430"/>
    <w:rsid w:val="00835F96"/>
    <w:rsid w:val="00846A96"/>
    <w:rsid w:val="00861ACE"/>
    <w:rsid w:val="00864DC3"/>
    <w:rsid w:val="008651BF"/>
    <w:rsid w:val="00884CC2"/>
    <w:rsid w:val="0089749C"/>
    <w:rsid w:val="008A1ED6"/>
    <w:rsid w:val="008A6C4D"/>
    <w:rsid w:val="008A72FF"/>
    <w:rsid w:val="008D58CD"/>
    <w:rsid w:val="009327BA"/>
    <w:rsid w:val="00952053"/>
    <w:rsid w:val="0097483F"/>
    <w:rsid w:val="0099142C"/>
    <w:rsid w:val="009A07BD"/>
    <w:rsid w:val="009A291B"/>
    <w:rsid w:val="009C1991"/>
    <w:rsid w:val="009D0072"/>
    <w:rsid w:val="009E5588"/>
    <w:rsid w:val="00A1486D"/>
    <w:rsid w:val="00A269AE"/>
    <w:rsid w:val="00A35562"/>
    <w:rsid w:val="00A4443D"/>
    <w:rsid w:val="00A54A69"/>
    <w:rsid w:val="00A75093"/>
    <w:rsid w:val="00A82492"/>
    <w:rsid w:val="00AB387F"/>
    <w:rsid w:val="00AC212A"/>
    <w:rsid w:val="00AE0AC7"/>
    <w:rsid w:val="00AF28AF"/>
    <w:rsid w:val="00AF33B1"/>
    <w:rsid w:val="00B02187"/>
    <w:rsid w:val="00B1236B"/>
    <w:rsid w:val="00B13517"/>
    <w:rsid w:val="00BC189E"/>
    <w:rsid w:val="00BE3A6B"/>
    <w:rsid w:val="00C005B0"/>
    <w:rsid w:val="00C211E4"/>
    <w:rsid w:val="00C425DC"/>
    <w:rsid w:val="00C43A35"/>
    <w:rsid w:val="00C5444B"/>
    <w:rsid w:val="00C60D50"/>
    <w:rsid w:val="00C71ADE"/>
    <w:rsid w:val="00C74E25"/>
    <w:rsid w:val="00C85AC6"/>
    <w:rsid w:val="00C94772"/>
    <w:rsid w:val="00CB4B76"/>
    <w:rsid w:val="00CF1B9B"/>
    <w:rsid w:val="00DA4DEF"/>
    <w:rsid w:val="00DA5BFE"/>
    <w:rsid w:val="00DF5E17"/>
    <w:rsid w:val="00E34B0B"/>
    <w:rsid w:val="00E71CB6"/>
    <w:rsid w:val="00E73315"/>
    <w:rsid w:val="00EE4C00"/>
    <w:rsid w:val="00EE4D8D"/>
    <w:rsid w:val="00F10101"/>
    <w:rsid w:val="00F50081"/>
    <w:rsid w:val="00F5266E"/>
    <w:rsid w:val="00F6110F"/>
    <w:rsid w:val="00F74EDF"/>
    <w:rsid w:val="00F93A61"/>
    <w:rsid w:val="00FC7902"/>
    <w:rsid w:val="00FD519B"/>
    <w:rsid w:val="00FF7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99B4"/>
  <w15:docId w15:val="{99D22FC4-34FC-40DF-8E27-EF2D1010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37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B387F"/>
    <w:pPr>
      <w:spacing w:before="100" w:beforeAutospacing="1" w:after="100" w:afterAutospacing="1"/>
    </w:pPr>
    <w:rPr>
      <w:rFonts w:ascii="Times New Roman" w:hAnsi="Times New Roman" w:cs="Times New Roman"/>
      <w:lang w:eastAsia="pl-PL"/>
    </w:rPr>
  </w:style>
  <w:style w:type="paragraph" w:styleId="Akapitzlist">
    <w:name w:val="List Paragraph"/>
    <w:basedOn w:val="Normalny"/>
    <w:uiPriority w:val="34"/>
    <w:qFormat/>
    <w:rsid w:val="00AB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16419">
      <w:bodyDiv w:val="1"/>
      <w:marLeft w:val="0"/>
      <w:marRight w:val="0"/>
      <w:marTop w:val="0"/>
      <w:marBottom w:val="0"/>
      <w:divBdr>
        <w:top w:val="none" w:sz="0" w:space="0" w:color="auto"/>
        <w:left w:val="none" w:sz="0" w:space="0" w:color="auto"/>
        <w:bottom w:val="none" w:sz="0" w:space="0" w:color="auto"/>
        <w:right w:val="none" w:sz="0" w:space="0" w:color="auto"/>
      </w:divBdr>
      <w:divsChild>
        <w:div w:id="983119207">
          <w:marLeft w:val="0"/>
          <w:marRight w:val="0"/>
          <w:marTop w:val="0"/>
          <w:marBottom w:val="0"/>
          <w:divBdr>
            <w:top w:val="none" w:sz="0" w:space="0" w:color="auto"/>
            <w:left w:val="none" w:sz="0" w:space="0" w:color="auto"/>
            <w:bottom w:val="none" w:sz="0" w:space="0" w:color="auto"/>
            <w:right w:val="none" w:sz="0" w:space="0" w:color="auto"/>
          </w:divBdr>
          <w:divsChild>
            <w:div w:id="2094544958">
              <w:marLeft w:val="0"/>
              <w:marRight w:val="0"/>
              <w:marTop w:val="0"/>
              <w:marBottom w:val="0"/>
              <w:divBdr>
                <w:top w:val="none" w:sz="0" w:space="0" w:color="auto"/>
                <w:left w:val="none" w:sz="0" w:space="0" w:color="auto"/>
                <w:bottom w:val="none" w:sz="0" w:space="0" w:color="auto"/>
                <w:right w:val="none" w:sz="0" w:space="0" w:color="auto"/>
              </w:divBdr>
              <w:divsChild>
                <w:div w:id="47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6919">
          <w:marLeft w:val="0"/>
          <w:marRight w:val="0"/>
          <w:marTop w:val="0"/>
          <w:marBottom w:val="0"/>
          <w:divBdr>
            <w:top w:val="none" w:sz="0" w:space="0" w:color="auto"/>
            <w:left w:val="none" w:sz="0" w:space="0" w:color="auto"/>
            <w:bottom w:val="none" w:sz="0" w:space="0" w:color="auto"/>
            <w:right w:val="none" w:sz="0" w:space="0" w:color="auto"/>
          </w:divBdr>
          <w:divsChild>
            <w:div w:id="1536892788">
              <w:marLeft w:val="0"/>
              <w:marRight w:val="0"/>
              <w:marTop w:val="0"/>
              <w:marBottom w:val="0"/>
              <w:divBdr>
                <w:top w:val="none" w:sz="0" w:space="0" w:color="auto"/>
                <w:left w:val="none" w:sz="0" w:space="0" w:color="auto"/>
                <w:bottom w:val="none" w:sz="0" w:space="0" w:color="auto"/>
                <w:right w:val="none" w:sz="0" w:space="0" w:color="auto"/>
              </w:divBdr>
              <w:divsChild>
                <w:div w:id="1341352403">
                  <w:marLeft w:val="0"/>
                  <w:marRight w:val="0"/>
                  <w:marTop w:val="0"/>
                  <w:marBottom w:val="0"/>
                  <w:divBdr>
                    <w:top w:val="none" w:sz="0" w:space="0" w:color="auto"/>
                    <w:left w:val="none" w:sz="0" w:space="0" w:color="auto"/>
                    <w:bottom w:val="none" w:sz="0" w:space="0" w:color="auto"/>
                    <w:right w:val="none" w:sz="0" w:space="0" w:color="auto"/>
                  </w:divBdr>
                </w:div>
              </w:divsChild>
            </w:div>
            <w:div w:id="199710242">
              <w:marLeft w:val="0"/>
              <w:marRight w:val="0"/>
              <w:marTop w:val="0"/>
              <w:marBottom w:val="0"/>
              <w:divBdr>
                <w:top w:val="none" w:sz="0" w:space="0" w:color="auto"/>
                <w:left w:val="none" w:sz="0" w:space="0" w:color="auto"/>
                <w:bottom w:val="none" w:sz="0" w:space="0" w:color="auto"/>
                <w:right w:val="none" w:sz="0" w:space="0" w:color="auto"/>
              </w:divBdr>
              <w:divsChild>
                <w:div w:id="17187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3342">
      <w:bodyDiv w:val="1"/>
      <w:marLeft w:val="0"/>
      <w:marRight w:val="0"/>
      <w:marTop w:val="0"/>
      <w:marBottom w:val="0"/>
      <w:divBdr>
        <w:top w:val="none" w:sz="0" w:space="0" w:color="auto"/>
        <w:left w:val="none" w:sz="0" w:space="0" w:color="auto"/>
        <w:bottom w:val="none" w:sz="0" w:space="0" w:color="auto"/>
        <w:right w:val="none" w:sz="0" w:space="0" w:color="auto"/>
      </w:divBdr>
      <w:divsChild>
        <w:div w:id="1351449593">
          <w:marLeft w:val="0"/>
          <w:marRight w:val="0"/>
          <w:marTop w:val="0"/>
          <w:marBottom w:val="0"/>
          <w:divBdr>
            <w:top w:val="none" w:sz="0" w:space="0" w:color="auto"/>
            <w:left w:val="none" w:sz="0" w:space="0" w:color="auto"/>
            <w:bottom w:val="none" w:sz="0" w:space="0" w:color="auto"/>
            <w:right w:val="none" w:sz="0" w:space="0" w:color="auto"/>
          </w:divBdr>
          <w:divsChild>
            <w:div w:id="1367371867">
              <w:marLeft w:val="0"/>
              <w:marRight w:val="0"/>
              <w:marTop w:val="0"/>
              <w:marBottom w:val="0"/>
              <w:divBdr>
                <w:top w:val="none" w:sz="0" w:space="0" w:color="auto"/>
                <w:left w:val="none" w:sz="0" w:space="0" w:color="auto"/>
                <w:bottom w:val="none" w:sz="0" w:space="0" w:color="auto"/>
                <w:right w:val="none" w:sz="0" w:space="0" w:color="auto"/>
              </w:divBdr>
              <w:divsChild>
                <w:div w:id="349258572">
                  <w:marLeft w:val="0"/>
                  <w:marRight w:val="0"/>
                  <w:marTop w:val="0"/>
                  <w:marBottom w:val="0"/>
                  <w:divBdr>
                    <w:top w:val="none" w:sz="0" w:space="0" w:color="auto"/>
                    <w:left w:val="none" w:sz="0" w:space="0" w:color="auto"/>
                    <w:bottom w:val="none" w:sz="0" w:space="0" w:color="auto"/>
                    <w:right w:val="none" w:sz="0" w:space="0" w:color="auto"/>
                  </w:divBdr>
                </w:div>
              </w:divsChild>
            </w:div>
            <w:div w:id="123692768">
              <w:marLeft w:val="0"/>
              <w:marRight w:val="0"/>
              <w:marTop w:val="0"/>
              <w:marBottom w:val="0"/>
              <w:divBdr>
                <w:top w:val="none" w:sz="0" w:space="0" w:color="auto"/>
                <w:left w:val="none" w:sz="0" w:space="0" w:color="auto"/>
                <w:bottom w:val="none" w:sz="0" w:space="0" w:color="auto"/>
                <w:right w:val="none" w:sz="0" w:space="0" w:color="auto"/>
              </w:divBdr>
              <w:divsChild>
                <w:div w:id="18132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7905">
          <w:marLeft w:val="0"/>
          <w:marRight w:val="0"/>
          <w:marTop w:val="0"/>
          <w:marBottom w:val="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403987940">
                  <w:marLeft w:val="0"/>
                  <w:marRight w:val="0"/>
                  <w:marTop w:val="0"/>
                  <w:marBottom w:val="0"/>
                  <w:divBdr>
                    <w:top w:val="none" w:sz="0" w:space="0" w:color="auto"/>
                    <w:left w:val="none" w:sz="0" w:space="0" w:color="auto"/>
                    <w:bottom w:val="none" w:sz="0" w:space="0" w:color="auto"/>
                    <w:right w:val="none" w:sz="0" w:space="0" w:color="auto"/>
                  </w:divBdr>
                </w:div>
                <w:div w:id="99643964">
                  <w:marLeft w:val="0"/>
                  <w:marRight w:val="0"/>
                  <w:marTop w:val="0"/>
                  <w:marBottom w:val="0"/>
                  <w:divBdr>
                    <w:top w:val="none" w:sz="0" w:space="0" w:color="auto"/>
                    <w:left w:val="none" w:sz="0" w:space="0" w:color="auto"/>
                    <w:bottom w:val="none" w:sz="0" w:space="0" w:color="auto"/>
                    <w:right w:val="none" w:sz="0" w:space="0" w:color="auto"/>
                  </w:divBdr>
                </w:div>
              </w:divsChild>
            </w:div>
            <w:div w:id="829906050">
              <w:marLeft w:val="0"/>
              <w:marRight w:val="0"/>
              <w:marTop w:val="0"/>
              <w:marBottom w:val="0"/>
              <w:divBdr>
                <w:top w:val="none" w:sz="0" w:space="0" w:color="auto"/>
                <w:left w:val="none" w:sz="0" w:space="0" w:color="auto"/>
                <w:bottom w:val="none" w:sz="0" w:space="0" w:color="auto"/>
                <w:right w:val="none" w:sz="0" w:space="0" w:color="auto"/>
              </w:divBdr>
              <w:divsChild>
                <w:div w:id="17240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900">
          <w:marLeft w:val="0"/>
          <w:marRight w:val="0"/>
          <w:marTop w:val="0"/>
          <w:marBottom w:val="0"/>
          <w:divBdr>
            <w:top w:val="none" w:sz="0" w:space="0" w:color="auto"/>
            <w:left w:val="none" w:sz="0" w:space="0" w:color="auto"/>
            <w:bottom w:val="none" w:sz="0" w:space="0" w:color="auto"/>
            <w:right w:val="none" w:sz="0" w:space="0" w:color="auto"/>
          </w:divBdr>
          <w:divsChild>
            <w:div w:id="566494632">
              <w:marLeft w:val="0"/>
              <w:marRight w:val="0"/>
              <w:marTop w:val="0"/>
              <w:marBottom w:val="0"/>
              <w:divBdr>
                <w:top w:val="none" w:sz="0" w:space="0" w:color="auto"/>
                <w:left w:val="none" w:sz="0" w:space="0" w:color="auto"/>
                <w:bottom w:val="none" w:sz="0" w:space="0" w:color="auto"/>
                <w:right w:val="none" w:sz="0" w:space="0" w:color="auto"/>
              </w:divBdr>
              <w:divsChild>
                <w:div w:id="16949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3816">
          <w:marLeft w:val="0"/>
          <w:marRight w:val="0"/>
          <w:marTop w:val="0"/>
          <w:marBottom w:val="0"/>
          <w:divBdr>
            <w:top w:val="none" w:sz="0" w:space="0" w:color="auto"/>
            <w:left w:val="none" w:sz="0" w:space="0" w:color="auto"/>
            <w:bottom w:val="none" w:sz="0" w:space="0" w:color="auto"/>
            <w:right w:val="none" w:sz="0" w:space="0" w:color="auto"/>
          </w:divBdr>
          <w:divsChild>
            <w:div w:id="1736539323">
              <w:marLeft w:val="0"/>
              <w:marRight w:val="0"/>
              <w:marTop w:val="0"/>
              <w:marBottom w:val="0"/>
              <w:divBdr>
                <w:top w:val="none" w:sz="0" w:space="0" w:color="auto"/>
                <w:left w:val="none" w:sz="0" w:space="0" w:color="auto"/>
                <w:bottom w:val="none" w:sz="0" w:space="0" w:color="auto"/>
                <w:right w:val="none" w:sz="0" w:space="0" w:color="auto"/>
              </w:divBdr>
              <w:divsChild>
                <w:div w:id="797263579">
                  <w:marLeft w:val="0"/>
                  <w:marRight w:val="0"/>
                  <w:marTop w:val="0"/>
                  <w:marBottom w:val="0"/>
                  <w:divBdr>
                    <w:top w:val="none" w:sz="0" w:space="0" w:color="auto"/>
                    <w:left w:val="none" w:sz="0" w:space="0" w:color="auto"/>
                    <w:bottom w:val="none" w:sz="0" w:space="0" w:color="auto"/>
                    <w:right w:val="none" w:sz="0" w:space="0" w:color="auto"/>
                  </w:divBdr>
                </w:div>
              </w:divsChild>
            </w:div>
            <w:div w:id="2075927629">
              <w:marLeft w:val="0"/>
              <w:marRight w:val="0"/>
              <w:marTop w:val="0"/>
              <w:marBottom w:val="0"/>
              <w:divBdr>
                <w:top w:val="none" w:sz="0" w:space="0" w:color="auto"/>
                <w:left w:val="none" w:sz="0" w:space="0" w:color="auto"/>
                <w:bottom w:val="none" w:sz="0" w:space="0" w:color="auto"/>
                <w:right w:val="none" w:sz="0" w:space="0" w:color="auto"/>
              </w:divBdr>
              <w:divsChild>
                <w:div w:id="12089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144">
          <w:marLeft w:val="0"/>
          <w:marRight w:val="0"/>
          <w:marTop w:val="0"/>
          <w:marBottom w:val="0"/>
          <w:divBdr>
            <w:top w:val="none" w:sz="0" w:space="0" w:color="auto"/>
            <w:left w:val="none" w:sz="0" w:space="0" w:color="auto"/>
            <w:bottom w:val="none" w:sz="0" w:space="0" w:color="auto"/>
            <w:right w:val="none" w:sz="0" w:space="0" w:color="auto"/>
          </w:divBdr>
          <w:divsChild>
            <w:div w:id="1983923423">
              <w:marLeft w:val="0"/>
              <w:marRight w:val="0"/>
              <w:marTop w:val="0"/>
              <w:marBottom w:val="0"/>
              <w:divBdr>
                <w:top w:val="none" w:sz="0" w:space="0" w:color="auto"/>
                <w:left w:val="none" w:sz="0" w:space="0" w:color="auto"/>
                <w:bottom w:val="none" w:sz="0" w:space="0" w:color="auto"/>
                <w:right w:val="none" w:sz="0" w:space="0" w:color="auto"/>
              </w:divBdr>
              <w:divsChild>
                <w:div w:id="580914520">
                  <w:marLeft w:val="0"/>
                  <w:marRight w:val="0"/>
                  <w:marTop w:val="0"/>
                  <w:marBottom w:val="0"/>
                  <w:divBdr>
                    <w:top w:val="none" w:sz="0" w:space="0" w:color="auto"/>
                    <w:left w:val="none" w:sz="0" w:space="0" w:color="auto"/>
                    <w:bottom w:val="none" w:sz="0" w:space="0" w:color="auto"/>
                    <w:right w:val="none" w:sz="0" w:space="0" w:color="auto"/>
                  </w:divBdr>
                </w:div>
              </w:divsChild>
            </w:div>
            <w:div w:id="1615166996">
              <w:marLeft w:val="0"/>
              <w:marRight w:val="0"/>
              <w:marTop w:val="0"/>
              <w:marBottom w:val="0"/>
              <w:divBdr>
                <w:top w:val="none" w:sz="0" w:space="0" w:color="auto"/>
                <w:left w:val="none" w:sz="0" w:space="0" w:color="auto"/>
                <w:bottom w:val="none" w:sz="0" w:space="0" w:color="auto"/>
                <w:right w:val="none" w:sz="0" w:space="0" w:color="auto"/>
              </w:divBdr>
              <w:divsChild>
                <w:div w:id="9780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3117">
          <w:marLeft w:val="0"/>
          <w:marRight w:val="0"/>
          <w:marTop w:val="0"/>
          <w:marBottom w:val="0"/>
          <w:divBdr>
            <w:top w:val="none" w:sz="0" w:space="0" w:color="auto"/>
            <w:left w:val="none" w:sz="0" w:space="0" w:color="auto"/>
            <w:bottom w:val="none" w:sz="0" w:space="0" w:color="auto"/>
            <w:right w:val="none" w:sz="0" w:space="0" w:color="auto"/>
          </w:divBdr>
          <w:divsChild>
            <w:div w:id="488182043">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
              </w:divsChild>
            </w:div>
            <w:div w:id="1300651727">
              <w:marLeft w:val="0"/>
              <w:marRight w:val="0"/>
              <w:marTop w:val="0"/>
              <w:marBottom w:val="0"/>
              <w:divBdr>
                <w:top w:val="none" w:sz="0" w:space="0" w:color="auto"/>
                <w:left w:val="none" w:sz="0" w:space="0" w:color="auto"/>
                <w:bottom w:val="none" w:sz="0" w:space="0" w:color="auto"/>
                <w:right w:val="none" w:sz="0" w:space="0" w:color="auto"/>
              </w:divBdr>
              <w:divsChild>
                <w:div w:id="10030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051">
          <w:marLeft w:val="0"/>
          <w:marRight w:val="0"/>
          <w:marTop w:val="0"/>
          <w:marBottom w:val="0"/>
          <w:divBdr>
            <w:top w:val="none" w:sz="0" w:space="0" w:color="auto"/>
            <w:left w:val="none" w:sz="0" w:space="0" w:color="auto"/>
            <w:bottom w:val="none" w:sz="0" w:space="0" w:color="auto"/>
            <w:right w:val="none" w:sz="0" w:space="0" w:color="auto"/>
          </w:divBdr>
          <w:divsChild>
            <w:div w:id="1383597428">
              <w:marLeft w:val="0"/>
              <w:marRight w:val="0"/>
              <w:marTop w:val="0"/>
              <w:marBottom w:val="0"/>
              <w:divBdr>
                <w:top w:val="none" w:sz="0" w:space="0" w:color="auto"/>
                <w:left w:val="none" w:sz="0" w:space="0" w:color="auto"/>
                <w:bottom w:val="none" w:sz="0" w:space="0" w:color="auto"/>
                <w:right w:val="none" w:sz="0" w:space="0" w:color="auto"/>
              </w:divBdr>
              <w:divsChild>
                <w:div w:id="1344867648">
                  <w:marLeft w:val="0"/>
                  <w:marRight w:val="0"/>
                  <w:marTop w:val="0"/>
                  <w:marBottom w:val="0"/>
                  <w:divBdr>
                    <w:top w:val="none" w:sz="0" w:space="0" w:color="auto"/>
                    <w:left w:val="none" w:sz="0" w:space="0" w:color="auto"/>
                    <w:bottom w:val="none" w:sz="0" w:space="0" w:color="auto"/>
                    <w:right w:val="none" w:sz="0" w:space="0" w:color="auto"/>
                  </w:divBdr>
                </w:div>
              </w:divsChild>
            </w:div>
            <w:div w:id="1037388571">
              <w:marLeft w:val="0"/>
              <w:marRight w:val="0"/>
              <w:marTop w:val="0"/>
              <w:marBottom w:val="0"/>
              <w:divBdr>
                <w:top w:val="none" w:sz="0" w:space="0" w:color="auto"/>
                <w:left w:val="none" w:sz="0" w:space="0" w:color="auto"/>
                <w:bottom w:val="none" w:sz="0" w:space="0" w:color="auto"/>
                <w:right w:val="none" w:sz="0" w:space="0" w:color="auto"/>
              </w:divBdr>
              <w:divsChild>
                <w:div w:id="1140685164">
                  <w:marLeft w:val="0"/>
                  <w:marRight w:val="0"/>
                  <w:marTop w:val="0"/>
                  <w:marBottom w:val="0"/>
                  <w:divBdr>
                    <w:top w:val="none" w:sz="0" w:space="0" w:color="auto"/>
                    <w:left w:val="none" w:sz="0" w:space="0" w:color="auto"/>
                    <w:bottom w:val="none" w:sz="0" w:space="0" w:color="auto"/>
                    <w:right w:val="none" w:sz="0" w:space="0" w:color="auto"/>
                  </w:divBdr>
                </w:div>
              </w:divsChild>
            </w:div>
            <w:div w:id="768429700">
              <w:marLeft w:val="0"/>
              <w:marRight w:val="0"/>
              <w:marTop w:val="0"/>
              <w:marBottom w:val="0"/>
              <w:divBdr>
                <w:top w:val="none" w:sz="0" w:space="0" w:color="auto"/>
                <w:left w:val="none" w:sz="0" w:space="0" w:color="auto"/>
                <w:bottom w:val="none" w:sz="0" w:space="0" w:color="auto"/>
                <w:right w:val="none" w:sz="0" w:space="0" w:color="auto"/>
              </w:divBdr>
              <w:divsChild>
                <w:div w:id="2071466233">
                  <w:marLeft w:val="0"/>
                  <w:marRight w:val="0"/>
                  <w:marTop w:val="0"/>
                  <w:marBottom w:val="0"/>
                  <w:divBdr>
                    <w:top w:val="none" w:sz="0" w:space="0" w:color="auto"/>
                    <w:left w:val="none" w:sz="0" w:space="0" w:color="auto"/>
                    <w:bottom w:val="none" w:sz="0" w:space="0" w:color="auto"/>
                    <w:right w:val="none" w:sz="0" w:space="0" w:color="auto"/>
                  </w:divBdr>
                </w:div>
              </w:divsChild>
            </w:div>
            <w:div w:id="371275057">
              <w:marLeft w:val="0"/>
              <w:marRight w:val="0"/>
              <w:marTop w:val="0"/>
              <w:marBottom w:val="0"/>
              <w:divBdr>
                <w:top w:val="none" w:sz="0" w:space="0" w:color="auto"/>
                <w:left w:val="none" w:sz="0" w:space="0" w:color="auto"/>
                <w:bottom w:val="none" w:sz="0" w:space="0" w:color="auto"/>
                <w:right w:val="none" w:sz="0" w:space="0" w:color="auto"/>
              </w:divBdr>
              <w:divsChild>
                <w:div w:id="860513388">
                  <w:marLeft w:val="0"/>
                  <w:marRight w:val="0"/>
                  <w:marTop w:val="0"/>
                  <w:marBottom w:val="0"/>
                  <w:divBdr>
                    <w:top w:val="none" w:sz="0" w:space="0" w:color="auto"/>
                    <w:left w:val="none" w:sz="0" w:space="0" w:color="auto"/>
                    <w:bottom w:val="none" w:sz="0" w:space="0" w:color="auto"/>
                    <w:right w:val="none" w:sz="0" w:space="0" w:color="auto"/>
                  </w:divBdr>
                </w:div>
              </w:divsChild>
            </w:div>
            <w:div w:id="1061827590">
              <w:marLeft w:val="0"/>
              <w:marRight w:val="0"/>
              <w:marTop w:val="0"/>
              <w:marBottom w:val="0"/>
              <w:divBdr>
                <w:top w:val="none" w:sz="0" w:space="0" w:color="auto"/>
                <w:left w:val="none" w:sz="0" w:space="0" w:color="auto"/>
                <w:bottom w:val="none" w:sz="0" w:space="0" w:color="auto"/>
                <w:right w:val="none" w:sz="0" w:space="0" w:color="auto"/>
              </w:divBdr>
              <w:divsChild>
                <w:div w:id="1091662184">
                  <w:marLeft w:val="0"/>
                  <w:marRight w:val="0"/>
                  <w:marTop w:val="0"/>
                  <w:marBottom w:val="0"/>
                  <w:divBdr>
                    <w:top w:val="none" w:sz="0" w:space="0" w:color="auto"/>
                    <w:left w:val="none" w:sz="0" w:space="0" w:color="auto"/>
                    <w:bottom w:val="none" w:sz="0" w:space="0" w:color="auto"/>
                    <w:right w:val="none" w:sz="0" w:space="0" w:color="auto"/>
                  </w:divBdr>
                </w:div>
              </w:divsChild>
            </w:div>
            <w:div w:id="720400685">
              <w:marLeft w:val="0"/>
              <w:marRight w:val="0"/>
              <w:marTop w:val="0"/>
              <w:marBottom w:val="0"/>
              <w:divBdr>
                <w:top w:val="none" w:sz="0" w:space="0" w:color="auto"/>
                <w:left w:val="none" w:sz="0" w:space="0" w:color="auto"/>
                <w:bottom w:val="none" w:sz="0" w:space="0" w:color="auto"/>
                <w:right w:val="none" w:sz="0" w:space="0" w:color="auto"/>
              </w:divBdr>
              <w:divsChild>
                <w:div w:id="1484807652">
                  <w:marLeft w:val="0"/>
                  <w:marRight w:val="0"/>
                  <w:marTop w:val="0"/>
                  <w:marBottom w:val="0"/>
                  <w:divBdr>
                    <w:top w:val="none" w:sz="0" w:space="0" w:color="auto"/>
                    <w:left w:val="none" w:sz="0" w:space="0" w:color="auto"/>
                    <w:bottom w:val="none" w:sz="0" w:space="0" w:color="auto"/>
                    <w:right w:val="none" w:sz="0" w:space="0" w:color="auto"/>
                  </w:divBdr>
                </w:div>
              </w:divsChild>
            </w:div>
            <w:div w:id="591202408">
              <w:marLeft w:val="0"/>
              <w:marRight w:val="0"/>
              <w:marTop w:val="0"/>
              <w:marBottom w:val="0"/>
              <w:divBdr>
                <w:top w:val="none" w:sz="0" w:space="0" w:color="auto"/>
                <w:left w:val="none" w:sz="0" w:space="0" w:color="auto"/>
                <w:bottom w:val="none" w:sz="0" w:space="0" w:color="auto"/>
                <w:right w:val="none" w:sz="0" w:space="0" w:color="auto"/>
              </w:divBdr>
              <w:divsChild>
                <w:div w:id="2111466991">
                  <w:marLeft w:val="0"/>
                  <w:marRight w:val="0"/>
                  <w:marTop w:val="0"/>
                  <w:marBottom w:val="0"/>
                  <w:divBdr>
                    <w:top w:val="none" w:sz="0" w:space="0" w:color="auto"/>
                    <w:left w:val="none" w:sz="0" w:space="0" w:color="auto"/>
                    <w:bottom w:val="none" w:sz="0" w:space="0" w:color="auto"/>
                    <w:right w:val="none" w:sz="0" w:space="0" w:color="auto"/>
                  </w:divBdr>
                </w:div>
              </w:divsChild>
            </w:div>
            <w:div w:id="958686129">
              <w:marLeft w:val="0"/>
              <w:marRight w:val="0"/>
              <w:marTop w:val="0"/>
              <w:marBottom w:val="0"/>
              <w:divBdr>
                <w:top w:val="none" w:sz="0" w:space="0" w:color="auto"/>
                <w:left w:val="none" w:sz="0" w:space="0" w:color="auto"/>
                <w:bottom w:val="none" w:sz="0" w:space="0" w:color="auto"/>
                <w:right w:val="none" w:sz="0" w:space="0" w:color="auto"/>
              </w:divBdr>
              <w:divsChild>
                <w:div w:id="2006085037">
                  <w:marLeft w:val="0"/>
                  <w:marRight w:val="0"/>
                  <w:marTop w:val="0"/>
                  <w:marBottom w:val="0"/>
                  <w:divBdr>
                    <w:top w:val="none" w:sz="0" w:space="0" w:color="auto"/>
                    <w:left w:val="none" w:sz="0" w:space="0" w:color="auto"/>
                    <w:bottom w:val="none" w:sz="0" w:space="0" w:color="auto"/>
                    <w:right w:val="none" w:sz="0" w:space="0" w:color="auto"/>
                  </w:divBdr>
                </w:div>
              </w:divsChild>
            </w:div>
            <w:div w:id="1686469896">
              <w:marLeft w:val="0"/>
              <w:marRight w:val="0"/>
              <w:marTop w:val="0"/>
              <w:marBottom w:val="0"/>
              <w:divBdr>
                <w:top w:val="none" w:sz="0" w:space="0" w:color="auto"/>
                <w:left w:val="none" w:sz="0" w:space="0" w:color="auto"/>
                <w:bottom w:val="none" w:sz="0" w:space="0" w:color="auto"/>
                <w:right w:val="none" w:sz="0" w:space="0" w:color="auto"/>
              </w:divBdr>
              <w:divsChild>
                <w:div w:id="563837920">
                  <w:marLeft w:val="0"/>
                  <w:marRight w:val="0"/>
                  <w:marTop w:val="0"/>
                  <w:marBottom w:val="0"/>
                  <w:divBdr>
                    <w:top w:val="none" w:sz="0" w:space="0" w:color="auto"/>
                    <w:left w:val="none" w:sz="0" w:space="0" w:color="auto"/>
                    <w:bottom w:val="none" w:sz="0" w:space="0" w:color="auto"/>
                    <w:right w:val="none" w:sz="0" w:space="0" w:color="auto"/>
                  </w:divBdr>
                </w:div>
              </w:divsChild>
            </w:div>
            <w:div w:id="111360648">
              <w:marLeft w:val="0"/>
              <w:marRight w:val="0"/>
              <w:marTop w:val="0"/>
              <w:marBottom w:val="0"/>
              <w:divBdr>
                <w:top w:val="none" w:sz="0" w:space="0" w:color="auto"/>
                <w:left w:val="none" w:sz="0" w:space="0" w:color="auto"/>
                <w:bottom w:val="none" w:sz="0" w:space="0" w:color="auto"/>
                <w:right w:val="none" w:sz="0" w:space="0" w:color="auto"/>
              </w:divBdr>
              <w:divsChild>
                <w:div w:id="1048576907">
                  <w:marLeft w:val="0"/>
                  <w:marRight w:val="0"/>
                  <w:marTop w:val="0"/>
                  <w:marBottom w:val="0"/>
                  <w:divBdr>
                    <w:top w:val="none" w:sz="0" w:space="0" w:color="auto"/>
                    <w:left w:val="none" w:sz="0" w:space="0" w:color="auto"/>
                    <w:bottom w:val="none" w:sz="0" w:space="0" w:color="auto"/>
                    <w:right w:val="none" w:sz="0" w:space="0" w:color="auto"/>
                  </w:divBdr>
                </w:div>
              </w:divsChild>
            </w:div>
            <w:div w:id="806355277">
              <w:marLeft w:val="0"/>
              <w:marRight w:val="0"/>
              <w:marTop w:val="0"/>
              <w:marBottom w:val="0"/>
              <w:divBdr>
                <w:top w:val="none" w:sz="0" w:space="0" w:color="auto"/>
                <w:left w:val="none" w:sz="0" w:space="0" w:color="auto"/>
                <w:bottom w:val="none" w:sz="0" w:space="0" w:color="auto"/>
                <w:right w:val="none" w:sz="0" w:space="0" w:color="auto"/>
              </w:divBdr>
              <w:divsChild>
                <w:div w:id="144781443">
                  <w:marLeft w:val="0"/>
                  <w:marRight w:val="0"/>
                  <w:marTop w:val="0"/>
                  <w:marBottom w:val="0"/>
                  <w:divBdr>
                    <w:top w:val="none" w:sz="0" w:space="0" w:color="auto"/>
                    <w:left w:val="none" w:sz="0" w:space="0" w:color="auto"/>
                    <w:bottom w:val="none" w:sz="0" w:space="0" w:color="auto"/>
                    <w:right w:val="none" w:sz="0" w:space="0" w:color="auto"/>
                  </w:divBdr>
                </w:div>
              </w:divsChild>
            </w:div>
            <w:div w:id="1595358691">
              <w:marLeft w:val="0"/>
              <w:marRight w:val="0"/>
              <w:marTop w:val="0"/>
              <w:marBottom w:val="0"/>
              <w:divBdr>
                <w:top w:val="none" w:sz="0" w:space="0" w:color="auto"/>
                <w:left w:val="none" w:sz="0" w:space="0" w:color="auto"/>
                <w:bottom w:val="none" w:sz="0" w:space="0" w:color="auto"/>
                <w:right w:val="none" w:sz="0" w:space="0" w:color="auto"/>
              </w:divBdr>
              <w:divsChild>
                <w:div w:id="1876651348">
                  <w:marLeft w:val="0"/>
                  <w:marRight w:val="0"/>
                  <w:marTop w:val="0"/>
                  <w:marBottom w:val="0"/>
                  <w:divBdr>
                    <w:top w:val="none" w:sz="0" w:space="0" w:color="auto"/>
                    <w:left w:val="none" w:sz="0" w:space="0" w:color="auto"/>
                    <w:bottom w:val="none" w:sz="0" w:space="0" w:color="auto"/>
                    <w:right w:val="none" w:sz="0" w:space="0" w:color="auto"/>
                  </w:divBdr>
                </w:div>
              </w:divsChild>
            </w:div>
            <w:div w:id="593513975">
              <w:marLeft w:val="0"/>
              <w:marRight w:val="0"/>
              <w:marTop w:val="0"/>
              <w:marBottom w:val="0"/>
              <w:divBdr>
                <w:top w:val="none" w:sz="0" w:space="0" w:color="auto"/>
                <w:left w:val="none" w:sz="0" w:space="0" w:color="auto"/>
                <w:bottom w:val="none" w:sz="0" w:space="0" w:color="auto"/>
                <w:right w:val="none" w:sz="0" w:space="0" w:color="auto"/>
              </w:divBdr>
              <w:divsChild>
                <w:div w:id="1176385090">
                  <w:marLeft w:val="0"/>
                  <w:marRight w:val="0"/>
                  <w:marTop w:val="0"/>
                  <w:marBottom w:val="0"/>
                  <w:divBdr>
                    <w:top w:val="none" w:sz="0" w:space="0" w:color="auto"/>
                    <w:left w:val="none" w:sz="0" w:space="0" w:color="auto"/>
                    <w:bottom w:val="none" w:sz="0" w:space="0" w:color="auto"/>
                    <w:right w:val="none" w:sz="0" w:space="0" w:color="auto"/>
                  </w:divBdr>
                </w:div>
              </w:divsChild>
            </w:div>
            <w:div w:id="1985430084">
              <w:marLeft w:val="0"/>
              <w:marRight w:val="0"/>
              <w:marTop w:val="0"/>
              <w:marBottom w:val="0"/>
              <w:divBdr>
                <w:top w:val="none" w:sz="0" w:space="0" w:color="auto"/>
                <w:left w:val="none" w:sz="0" w:space="0" w:color="auto"/>
                <w:bottom w:val="none" w:sz="0" w:space="0" w:color="auto"/>
                <w:right w:val="none" w:sz="0" w:space="0" w:color="auto"/>
              </w:divBdr>
              <w:divsChild>
                <w:div w:id="450591509">
                  <w:marLeft w:val="0"/>
                  <w:marRight w:val="0"/>
                  <w:marTop w:val="0"/>
                  <w:marBottom w:val="0"/>
                  <w:divBdr>
                    <w:top w:val="none" w:sz="0" w:space="0" w:color="auto"/>
                    <w:left w:val="none" w:sz="0" w:space="0" w:color="auto"/>
                    <w:bottom w:val="none" w:sz="0" w:space="0" w:color="auto"/>
                    <w:right w:val="none" w:sz="0" w:space="0" w:color="auto"/>
                  </w:divBdr>
                </w:div>
              </w:divsChild>
            </w:div>
            <w:div w:id="560605000">
              <w:marLeft w:val="0"/>
              <w:marRight w:val="0"/>
              <w:marTop w:val="0"/>
              <w:marBottom w:val="0"/>
              <w:divBdr>
                <w:top w:val="none" w:sz="0" w:space="0" w:color="auto"/>
                <w:left w:val="none" w:sz="0" w:space="0" w:color="auto"/>
                <w:bottom w:val="none" w:sz="0" w:space="0" w:color="auto"/>
                <w:right w:val="none" w:sz="0" w:space="0" w:color="auto"/>
              </w:divBdr>
              <w:divsChild>
                <w:div w:id="12856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313">
          <w:marLeft w:val="0"/>
          <w:marRight w:val="0"/>
          <w:marTop w:val="0"/>
          <w:marBottom w:val="0"/>
          <w:divBdr>
            <w:top w:val="none" w:sz="0" w:space="0" w:color="auto"/>
            <w:left w:val="none" w:sz="0" w:space="0" w:color="auto"/>
            <w:bottom w:val="none" w:sz="0" w:space="0" w:color="auto"/>
            <w:right w:val="none" w:sz="0" w:space="0" w:color="auto"/>
          </w:divBdr>
          <w:divsChild>
            <w:div w:id="1968850179">
              <w:marLeft w:val="0"/>
              <w:marRight w:val="0"/>
              <w:marTop w:val="0"/>
              <w:marBottom w:val="0"/>
              <w:divBdr>
                <w:top w:val="none" w:sz="0" w:space="0" w:color="auto"/>
                <w:left w:val="none" w:sz="0" w:space="0" w:color="auto"/>
                <w:bottom w:val="none" w:sz="0" w:space="0" w:color="auto"/>
                <w:right w:val="none" w:sz="0" w:space="0" w:color="auto"/>
              </w:divBdr>
              <w:divsChild>
                <w:div w:id="528109970">
                  <w:marLeft w:val="0"/>
                  <w:marRight w:val="0"/>
                  <w:marTop w:val="0"/>
                  <w:marBottom w:val="0"/>
                  <w:divBdr>
                    <w:top w:val="none" w:sz="0" w:space="0" w:color="auto"/>
                    <w:left w:val="none" w:sz="0" w:space="0" w:color="auto"/>
                    <w:bottom w:val="none" w:sz="0" w:space="0" w:color="auto"/>
                    <w:right w:val="none" w:sz="0" w:space="0" w:color="auto"/>
                  </w:divBdr>
                </w:div>
              </w:divsChild>
            </w:div>
            <w:div w:id="1886943853">
              <w:marLeft w:val="0"/>
              <w:marRight w:val="0"/>
              <w:marTop w:val="0"/>
              <w:marBottom w:val="0"/>
              <w:divBdr>
                <w:top w:val="none" w:sz="0" w:space="0" w:color="auto"/>
                <w:left w:val="none" w:sz="0" w:space="0" w:color="auto"/>
                <w:bottom w:val="none" w:sz="0" w:space="0" w:color="auto"/>
                <w:right w:val="none" w:sz="0" w:space="0" w:color="auto"/>
              </w:divBdr>
              <w:divsChild>
                <w:div w:id="343557051">
                  <w:marLeft w:val="0"/>
                  <w:marRight w:val="0"/>
                  <w:marTop w:val="0"/>
                  <w:marBottom w:val="0"/>
                  <w:divBdr>
                    <w:top w:val="none" w:sz="0" w:space="0" w:color="auto"/>
                    <w:left w:val="none" w:sz="0" w:space="0" w:color="auto"/>
                    <w:bottom w:val="none" w:sz="0" w:space="0" w:color="auto"/>
                    <w:right w:val="none" w:sz="0" w:space="0" w:color="auto"/>
                  </w:divBdr>
                </w:div>
              </w:divsChild>
            </w:div>
            <w:div w:id="1830824213">
              <w:marLeft w:val="0"/>
              <w:marRight w:val="0"/>
              <w:marTop w:val="0"/>
              <w:marBottom w:val="0"/>
              <w:divBdr>
                <w:top w:val="none" w:sz="0" w:space="0" w:color="auto"/>
                <w:left w:val="none" w:sz="0" w:space="0" w:color="auto"/>
                <w:bottom w:val="none" w:sz="0" w:space="0" w:color="auto"/>
                <w:right w:val="none" w:sz="0" w:space="0" w:color="auto"/>
              </w:divBdr>
              <w:divsChild>
                <w:div w:id="1342199036">
                  <w:marLeft w:val="0"/>
                  <w:marRight w:val="0"/>
                  <w:marTop w:val="0"/>
                  <w:marBottom w:val="0"/>
                  <w:divBdr>
                    <w:top w:val="none" w:sz="0" w:space="0" w:color="auto"/>
                    <w:left w:val="none" w:sz="0" w:space="0" w:color="auto"/>
                    <w:bottom w:val="none" w:sz="0" w:space="0" w:color="auto"/>
                    <w:right w:val="none" w:sz="0" w:space="0" w:color="auto"/>
                  </w:divBdr>
                </w:div>
              </w:divsChild>
            </w:div>
            <w:div w:id="1773236273">
              <w:marLeft w:val="0"/>
              <w:marRight w:val="0"/>
              <w:marTop w:val="0"/>
              <w:marBottom w:val="0"/>
              <w:divBdr>
                <w:top w:val="none" w:sz="0" w:space="0" w:color="auto"/>
                <w:left w:val="none" w:sz="0" w:space="0" w:color="auto"/>
                <w:bottom w:val="none" w:sz="0" w:space="0" w:color="auto"/>
                <w:right w:val="none" w:sz="0" w:space="0" w:color="auto"/>
              </w:divBdr>
              <w:divsChild>
                <w:div w:id="836533583">
                  <w:marLeft w:val="0"/>
                  <w:marRight w:val="0"/>
                  <w:marTop w:val="0"/>
                  <w:marBottom w:val="0"/>
                  <w:divBdr>
                    <w:top w:val="none" w:sz="0" w:space="0" w:color="auto"/>
                    <w:left w:val="none" w:sz="0" w:space="0" w:color="auto"/>
                    <w:bottom w:val="none" w:sz="0" w:space="0" w:color="auto"/>
                    <w:right w:val="none" w:sz="0" w:space="0" w:color="auto"/>
                  </w:divBdr>
                </w:div>
              </w:divsChild>
            </w:div>
            <w:div w:id="190000132">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
              </w:divsChild>
            </w:div>
            <w:div w:id="1289702245">
              <w:marLeft w:val="0"/>
              <w:marRight w:val="0"/>
              <w:marTop w:val="0"/>
              <w:marBottom w:val="0"/>
              <w:divBdr>
                <w:top w:val="none" w:sz="0" w:space="0" w:color="auto"/>
                <w:left w:val="none" w:sz="0" w:space="0" w:color="auto"/>
                <w:bottom w:val="none" w:sz="0" w:space="0" w:color="auto"/>
                <w:right w:val="none" w:sz="0" w:space="0" w:color="auto"/>
              </w:divBdr>
              <w:divsChild>
                <w:div w:id="574894285">
                  <w:marLeft w:val="0"/>
                  <w:marRight w:val="0"/>
                  <w:marTop w:val="0"/>
                  <w:marBottom w:val="0"/>
                  <w:divBdr>
                    <w:top w:val="none" w:sz="0" w:space="0" w:color="auto"/>
                    <w:left w:val="none" w:sz="0" w:space="0" w:color="auto"/>
                    <w:bottom w:val="none" w:sz="0" w:space="0" w:color="auto"/>
                    <w:right w:val="none" w:sz="0" w:space="0" w:color="auto"/>
                  </w:divBdr>
                </w:div>
              </w:divsChild>
            </w:div>
            <w:div w:id="1502694179">
              <w:marLeft w:val="0"/>
              <w:marRight w:val="0"/>
              <w:marTop w:val="0"/>
              <w:marBottom w:val="0"/>
              <w:divBdr>
                <w:top w:val="none" w:sz="0" w:space="0" w:color="auto"/>
                <w:left w:val="none" w:sz="0" w:space="0" w:color="auto"/>
                <w:bottom w:val="none" w:sz="0" w:space="0" w:color="auto"/>
                <w:right w:val="none" w:sz="0" w:space="0" w:color="auto"/>
              </w:divBdr>
              <w:divsChild>
                <w:div w:id="2138793376">
                  <w:marLeft w:val="0"/>
                  <w:marRight w:val="0"/>
                  <w:marTop w:val="0"/>
                  <w:marBottom w:val="0"/>
                  <w:divBdr>
                    <w:top w:val="none" w:sz="0" w:space="0" w:color="auto"/>
                    <w:left w:val="none" w:sz="0" w:space="0" w:color="auto"/>
                    <w:bottom w:val="none" w:sz="0" w:space="0" w:color="auto"/>
                    <w:right w:val="none" w:sz="0" w:space="0" w:color="auto"/>
                  </w:divBdr>
                </w:div>
              </w:divsChild>
            </w:div>
            <w:div w:id="1145510094">
              <w:marLeft w:val="0"/>
              <w:marRight w:val="0"/>
              <w:marTop w:val="0"/>
              <w:marBottom w:val="0"/>
              <w:divBdr>
                <w:top w:val="none" w:sz="0" w:space="0" w:color="auto"/>
                <w:left w:val="none" w:sz="0" w:space="0" w:color="auto"/>
                <w:bottom w:val="none" w:sz="0" w:space="0" w:color="auto"/>
                <w:right w:val="none" w:sz="0" w:space="0" w:color="auto"/>
              </w:divBdr>
              <w:divsChild>
                <w:div w:id="617494677">
                  <w:marLeft w:val="0"/>
                  <w:marRight w:val="0"/>
                  <w:marTop w:val="0"/>
                  <w:marBottom w:val="0"/>
                  <w:divBdr>
                    <w:top w:val="none" w:sz="0" w:space="0" w:color="auto"/>
                    <w:left w:val="none" w:sz="0" w:space="0" w:color="auto"/>
                    <w:bottom w:val="none" w:sz="0" w:space="0" w:color="auto"/>
                    <w:right w:val="none" w:sz="0" w:space="0" w:color="auto"/>
                  </w:divBdr>
                </w:div>
              </w:divsChild>
            </w:div>
            <w:div w:id="599945485">
              <w:marLeft w:val="0"/>
              <w:marRight w:val="0"/>
              <w:marTop w:val="0"/>
              <w:marBottom w:val="0"/>
              <w:divBdr>
                <w:top w:val="none" w:sz="0" w:space="0" w:color="auto"/>
                <w:left w:val="none" w:sz="0" w:space="0" w:color="auto"/>
                <w:bottom w:val="none" w:sz="0" w:space="0" w:color="auto"/>
                <w:right w:val="none" w:sz="0" w:space="0" w:color="auto"/>
              </w:divBdr>
              <w:divsChild>
                <w:div w:id="720788003">
                  <w:marLeft w:val="0"/>
                  <w:marRight w:val="0"/>
                  <w:marTop w:val="0"/>
                  <w:marBottom w:val="0"/>
                  <w:divBdr>
                    <w:top w:val="none" w:sz="0" w:space="0" w:color="auto"/>
                    <w:left w:val="none" w:sz="0" w:space="0" w:color="auto"/>
                    <w:bottom w:val="none" w:sz="0" w:space="0" w:color="auto"/>
                    <w:right w:val="none" w:sz="0" w:space="0" w:color="auto"/>
                  </w:divBdr>
                </w:div>
              </w:divsChild>
            </w:div>
            <w:div w:id="1731034795">
              <w:marLeft w:val="0"/>
              <w:marRight w:val="0"/>
              <w:marTop w:val="0"/>
              <w:marBottom w:val="0"/>
              <w:divBdr>
                <w:top w:val="none" w:sz="0" w:space="0" w:color="auto"/>
                <w:left w:val="none" w:sz="0" w:space="0" w:color="auto"/>
                <w:bottom w:val="none" w:sz="0" w:space="0" w:color="auto"/>
                <w:right w:val="none" w:sz="0" w:space="0" w:color="auto"/>
              </w:divBdr>
              <w:divsChild>
                <w:div w:id="440300344">
                  <w:marLeft w:val="0"/>
                  <w:marRight w:val="0"/>
                  <w:marTop w:val="0"/>
                  <w:marBottom w:val="0"/>
                  <w:divBdr>
                    <w:top w:val="none" w:sz="0" w:space="0" w:color="auto"/>
                    <w:left w:val="none" w:sz="0" w:space="0" w:color="auto"/>
                    <w:bottom w:val="none" w:sz="0" w:space="0" w:color="auto"/>
                    <w:right w:val="none" w:sz="0" w:space="0" w:color="auto"/>
                  </w:divBdr>
                </w:div>
              </w:divsChild>
            </w:div>
            <w:div w:id="1918585960">
              <w:marLeft w:val="0"/>
              <w:marRight w:val="0"/>
              <w:marTop w:val="0"/>
              <w:marBottom w:val="0"/>
              <w:divBdr>
                <w:top w:val="none" w:sz="0" w:space="0" w:color="auto"/>
                <w:left w:val="none" w:sz="0" w:space="0" w:color="auto"/>
                <w:bottom w:val="none" w:sz="0" w:space="0" w:color="auto"/>
                <w:right w:val="none" w:sz="0" w:space="0" w:color="auto"/>
              </w:divBdr>
              <w:divsChild>
                <w:div w:id="221448169">
                  <w:marLeft w:val="0"/>
                  <w:marRight w:val="0"/>
                  <w:marTop w:val="0"/>
                  <w:marBottom w:val="0"/>
                  <w:divBdr>
                    <w:top w:val="none" w:sz="0" w:space="0" w:color="auto"/>
                    <w:left w:val="none" w:sz="0" w:space="0" w:color="auto"/>
                    <w:bottom w:val="none" w:sz="0" w:space="0" w:color="auto"/>
                    <w:right w:val="none" w:sz="0" w:space="0" w:color="auto"/>
                  </w:divBdr>
                </w:div>
              </w:divsChild>
            </w:div>
            <w:div w:id="463349040">
              <w:marLeft w:val="0"/>
              <w:marRight w:val="0"/>
              <w:marTop w:val="0"/>
              <w:marBottom w:val="0"/>
              <w:divBdr>
                <w:top w:val="none" w:sz="0" w:space="0" w:color="auto"/>
                <w:left w:val="none" w:sz="0" w:space="0" w:color="auto"/>
                <w:bottom w:val="none" w:sz="0" w:space="0" w:color="auto"/>
                <w:right w:val="none" w:sz="0" w:space="0" w:color="auto"/>
              </w:divBdr>
              <w:divsChild>
                <w:div w:id="1231383490">
                  <w:marLeft w:val="0"/>
                  <w:marRight w:val="0"/>
                  <w:marTop w:val="0"/>
                  <w:marBottom w:val="0"/>
                  <w:divBdr>
                    <w:top w:val="none" w:sz="0" w:space="0" w:color="auto"/>
                    <w:left w:val="none" w:sz="0" w:space="0" w:color="auto"/>
                    <w:bottom w:val="none" w:sz="0" w:space="0" w:color="auto"/>
                    <w:right w:val="none" w:sz="0" w:space="0" w:color="auto"/>
                  </w:divBdr>
                </w:div>
              </w:divsChild>
            </w:div>
            <w:div w:id="2117285615">
              <w:marLeft w:val="0"/>
              <w:marRight w:val="0"/>
              <w:marTop w:val="0"/>
              <w:marBottom w:val="0"/>
              <w:divBdr>
                <w:top w:val="none" w:sz="0" w:space="0" w:color="auto"/>
                <w:left w:val="none" w:sz="0" w:space="0" w:color="auto"/>
                <w:bottom w:val="none" w:sz="0" w:space="0" w:color="auto"/>
                <w:right w:val="none" w:sz="0" w:space="0" w:color="auto"/>
              </w:divBdr>
              <w:divsChild>
                <w:div w:id="1015577468">
                  <w:marLeft w:val="0"/>
                  <w:marRight w:val="0"/>
                  <w:marTop w:val="0"/>
                  <w:marBottom w:val="0"/>
                  <w:divBdr>
                    <w:top w:val="none" w:sz="0" w:space="0" w:color="auto"/>
                    <w:left w:val="none" w:sz="0" w:space="0" w:color="auto"/>
                    <w:bottom w:val="none" w:sz="0" w:space="0" w:color="auto"/>
                    <w:right w:val="none" w:sz="0" w:space="0" w:color="auto"/>
                  </w:divBdr>
                </w:div>
              </w:divsChild>
            </w:div>
            <w:div w:id="1568110871">
              <w:marLeft w:val="0"/>
              <w:marRight w:val="0"/>
              <w:marTop w:val="0"/>
              <w:marBottom w:val="0"/>
              <w:divBdr>
                <w:top w:val="none" w:sz="0" w:space="0" w:color="auto"/>
                <w:left w:val="none" w:sz="0" w:space="0" w:color="auto"/>
                <w:bottom w:val="none" w:sz="0" w:space="0" w:color="auto"/>
                <w:right w:val="none" w:sz="0" w:space="0" w:color="auto"/>
              </w:divBdr>
              <w:divsChild>
                <w:div w:id="418330233">
                  <w:marLeft w:val="0"/>
                  <w:marRight w:val="0"/>
                  <w:marTop w:val="0"/>
                  <w:marBottom w:val="0"/>
                  <w:divBdr>
                    <w:top w:val="none" w:sz="0" w:space="0" w:color="auto"/>
                    <w:left w:val="none" w:sz="0" w:space="0" w:color="auto"/>
                    <w:bottom w:val="none" w:sz="0" w:space="0" w:color="auto"/>
                    <w:right w:val="none" w:sz="0" w:space="0" w:color="auto"/>
                  </w:divBdr>
                </w:div>
              </w:divsChild>
            </w:div>
            <w:div w:id="1036852687">
              <w:marLeft w:val="0"/>
              <w:marRight w:val="0"/>
              <w:marTop w:val="0"/>
              <w:marBottom w:val="0"/>
              <w:divBdr>
                <w:top w:val="none" w:sz="0" w:space="0" w:color="auto"/>
                <w:left w:val="none" w:sz="0" w:space="0" w:color="auto"/>
                <w:bottom w:val="none" w:sz="0" w:space="0" w:color="auto"/>
                <w:right w:val="none" w:sz="0" w:space="0" w:color="auto"/>
              </w:divBdr>
              <w:divsChild>
                <w:div w:id="581598789">
                  <w:marLeft w:val="0"/>
                  <w:marRight w:val="0"/>
                  <w:marTop w:val="0"/>
                  <w:marBottom w:val="0"/>
                  <w:divBdr>
                    <w:top w:val="none" w:sz="0" w:space="0" w:color="auto"/>
                    <w:left w:val="none" w:sz="0" w:space="0" w:color="auto"/>
                    <w:bottom w:val="none" w:sz="0" w:space="0" w:color="auto"/>
                    <w:right w:val="none" w:sz="0" w:space="0" w:color="auto"/>
                  </w:divBdr>
                </w:div>
              </w:divsChild>
            </w:div>
            <w:div w:id="203955702">
              <w:marLeft w:val="0"/>
              <w:marRight w:val="0"/>
              <w:marTop w:val="0"/>
              <w:marBottom w:val="0"/>
              <w:divBdr>
                <w:top w:val="none" w:sz="0" w:space="0" w:color="auto"/>
                <w:left w:val="none" w:sz="0" w:space="0" w:color="auto"/>
                <w:bottom w:val="none" w:sz="0" w:space="0" w:color="auto"/>
                <w:right w:val="none" w:sz="0" w:space="0" w:color="auto"/>
              </w:divBdr>
              <w:divsChild>
                <w:div w:id="317348103">
                  <w:marLeft w:val="0"/>
                  <w:marRight w:val="0"/>
                  <w:marTop w:val="0"/>
                  <w:marBottom w:val="0"/>
                  <w:divBdr>
                    <w:top w:val="none" w:sz="0" w:space="0" w:color="auto"/>
                    <w:left w:val="none" w:sz="0" w:space="0" w:color="auto"/>
                    <w:bottom w:val="none" w:sz="0" w:space="0" w:color="auto"/>
                    <w:right w:val="none" w:sz="0" w:space="0" w:color="auto"/>
                  </w:divBdr>
                </w:div>
              </w:divsChild>
            </w:div>
            <w:div w:id="457644868">
              <w:marLeft w:val="0"/>
              <w:marRight w:val="0"/>
              <w:marTop w:val="0"/>
              <w:marBottom w:val="0"/>
              <w:divBdr>
                <w:top w:val="none" w:sz="0" w:space="0" w:color="auto"/>
                <w:left w:val="none" w:sz="0" w:space="0" w:color="auto"/>
                <w:bottom w:val="none" w:sz="0" w:space="0" w:color="auto"/>
                <w:right w:val="none" w:sz="0" w:space="0" w:color="auto"/>
              </w:divBdr>
              <w:divsChild>
                <w:div w:id="1724521565">
                  <w:marLeft w:val="0"/>
                  <w:marRight w:val="0"/>
                  <w:marTop w:val="0"/>
                  <w:marBottom w:val="0"/>
                  <w:divBdr>
                    <w:top w:val="none" w:sz="0" w:space="0" w:color="auto"/>
                    <w:left w:val="none" w:sz="0" w:space="0" w:color="auto"/>
                    <w:bottom w:val="none" w:sz="0" w:space="0" w:color="auto"/>
                    <w:right w:val="none" w:sz="0" w:space="0" w:color="auto"/>
                  </w:divBdr>
                </w:div>
              </w:divsChild>
            </w:div>
            <w:div w:id="1309095335">
              <w:marLeft w:val="0"/>
              <w:marRight w:val="0"/>
              <w:marTop w:val="0"/>
              <w:marBottom w:val="0"/>
              <w:divBdr>
                <w:top w:val="none" w:sz="0" w:space="0" w:color="auto"/>
                <w:left w:val="none" w:sz="0" w:space="0" w:color="auto"/>
                <w:bottom w:val="none" w:sz="0" w:space="0" w:color="auto"/>
                <w:right w:val="none" w:sz="0" w:space="0" w:color="auto"/>
              </w:divBdr>
              <w:divsChild>
                <w:div w:id="2133554693">
                  <w:marLeft w:val="0"/>
                  <w:marRight w:val="0"/>
                  <w:marTop w:val="0"/>
                  <w:marBottom w:val="0"/>
                  <w:divBdr>
                    <w:top w:val="none" w:sz="0" w:space="0" w:color="auto"/>
                    <w:left w:val="none" w:sz="0" w:space="0" w:color="auto"/>
                    <w:bottom w:val="none" w:sz="0" w:space="0" w:color="auto"/>
                    <w:right w:val="none" w:sz="0" w:space="0" w:color="auto"/>
                  </w:divBdr>
                </w:div>
              </w:divsChild>
            </w:div>
            <w:div w:id="1400515668">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0"/>
                  <w:marRight w:val="0"/>
                  <w:marTop w:val="0"/>
                  <w:marBottom w:val="0"/>
                  <w:divBdr>
                    <w:top w:val="none" w:sz="0" w:space="0" w:color="auto"/>
                    <w:left w:val="none" w:sz="0" w:space="0" w:color="auto"/>
                    <w:bottom w:val="none" w:sz="0" w:space="0" w:color="auto"/>
                    <w:right w:val="none" w:sz="0" w:space="0" w:color="auto"/>
                  </w:divBdr>
                </w:div>
              </w:divsChild>
            </w:div>
            <w:div w:id="2067222292">
              <w:marLeft w:val="0"/>
              <w:marRight w:val="0"/>
              <w:marTop w:val="0"/>
              <w:marBottom w:val="0"/>
              <w:divBdr>
                <w:top w:val="none" w:sz="0" w:space="0" w:color="auto"/>
                <w:left w:val="none" w:sz="0" w:space="0" w:color="auto"/>
                <w:bottom w:val="none" w:sz="0" w:space="0" w:color="auto"/>
                <w:right w:val="none" w:sz="0" w:space="0" w:color="auto"/>
              </w:divBdr>
              <w:divsChild>
                <w:div w:id="620111417">
                  <w:marLeft w:val="0"/>
                  <w:marRight w:val="0"/>
                  <w:marTop w:val="0"/>
                  <w:marBottom w:val="0"/>
                  <w:divBdr>
                    <w:top w:val="none" w:sz="0" w:space="0" w:color="auto"/>
                    <w:left w:val="none" w:sz="0" w:space="0" w:color="auto"/>
                    <w:bottom w:val="none" w:sz="0" w:space="0" w:color="auto"/>
                    <w:right w:val="none" w:sz="0" w:space="0" w:color="auto"/>
                  </w:divBdr>
                </w:div>
              </w:divsChild>
            </w:div>
            <w:div w:id="526791532">
              <w:marLeft w:val="0"/>
              <w:marRight w:val="0"/>
              <w:marTop w:val="0"/>
              <w:marBottom w:val="0"/>
              <w:divBdr>
                <w:top w:val="none" w:sz="0" w:space="0" w:color="auto"/>
                <w:left w:val="none" w:sz="0" w:space="0" w:color="auto"/>
                <w:bottom w:val="none" w:sz="0" w:space="0" w:color="auto"/>
                <w:right w:val="none" w:sz="0" w:space="0" w:color="auto"/>
              </w:divBdr>
              <w:divsChild>
                <w:div w:id="65811744">
                  <w:marLeft w:val="0"/>
                  <w:marRight w:val="0"/>
                  <w:marTop w:val="0"/>
                  <w:marBottom w:val="0"/>
                  <w:divBdr>
                    <w:top w:val="none" w:sz="0" w:space="0" w:color="auto"/>
                    <w:left w:val="none" w:sz="0" w:space="0" w:color="auto"/>
                    <w:bottom w:val="none" w:sz="0" w:space="0" w:color="auto"/>
                    <w:right w:val="none" w:sz="0" w:space="0" w:color="auto"/>
                  </w:divBdr>
                </w:div>
              </w:divsChild>
            </w:div>
            <w:div w:id="128060314">
              <w:marLeft w:val="0"/>
              <w:marRight w:val="0"/>
              <w:marTop w:val="0"/>
              <w:marBottom w:val="0"/>
              <w:divBdr>
                <w:top w:val="none" w:sz="0" w:space="0" w:color="auto"/>
                <w:left w:val="none" w:sz="0" w:space="0" w:color="auto"/>
                <w:bottom w:val="none" w:sz="0" w:space="0" w:color="auto"/>
                <w:right w:val="none" w:sz="0" w:space="0" w:color="auto"/>
              </w:divBdr>
              <w:divsChild>
                <w:div w:id="1166049069">
                  <w:marLeft w:val="0"/>
                  <w:marRight w:val="0"/>
                  <w:marTop w:val="0"/>
                  <w:marBottom w:val="0"/>
                  <w:divBdr>
                    <w:top w:val="none" w:sz="0" w:space="0" w:color="auto"/>
                    <w:left w:val="none" w:sz="0" w:space="0" w:color="auto"/>
                    <w:bottom w:val="none" w:sz="0" w:space="0" w:color="auto"/>
                    <w:right w:val="none" w:sz="0" w:space="0" w:color="auto"/>
                  </w:divBdr>
                </w:div>
              </w:divsChild>
            </w:div>
            <w:div w:id="1813016653">
              <w:marLeft w:val="0"/>
              <w:marRight w:val="0"/>
              <w:marTop w:val="0"/>
              <w:marBottom w:val="0"/>
              <w:divBdr>
                <w:top w:val="none" w:sz="0" w:space="0" w:color="auto"/>
                <w:left w:val="none" w:sz="0" w:space="0" w:color="auto"/>
                <w:bottom w:val="none" w:sz="0" w:space="0" w:color="auto"/>
                <w:right w:val="none" w:sz="0" w:space="0" w:color="auto"/>
              </w:divBdr>
              <w:divsChild>
                <w:div w:id="784159482">
                  <w:marLeft w:val="0"/>
                  <w:marRight w:val="0"/>
                  <w:marTop w:val="0"/>
                  <w:marBottom w:val="0"/>
                  <w:divBdr>
                    <w:top w:val="none" w:sz="0" w:space="0" w:color="auto"/>
                    <w:left w:val="none" w:sz="0" w:space="0" w:color="auto"/>
                    <w:bottom w:val="none" w:sz="0" w:space="0" w:color="auto"/>
                    <w:right w:val="none" w:sz="0" w:space="0" w:color="auto"/>
                  </w:divBdr>
                </w:div>
              </w:divsChild>
            </w:div>
            <w:div w:id="1035227733">
              <w:marLeft w:val="0"/>
              <w:marRight w:val="0"/>
              <w:marTop w:val="0"/>
              <w:marBottom w:val="0"/>
              <w:divBdr>
                <w:top w:val="none" w:sz="0" w:space="0" w:color="auto"/>
                <w:left w:val="none" w:sz="0" w:space="0" w:color="auto"/>
                <w:bottom w:val="none" w:sz="0" w:space="0" w:color="auto"/>
                <w:right w:val="none" w:sz="0" w:space="0" w:color="auto"/>
              </w:divBdr>
              <w:divsChild>
                <w:div w:id="1859540092">
                  <w:marLeft w:val="0"/>
                  <w:marRight w:val="0"/>
                  <w:marTop w:val="0"/>
                  <w:marBottom w:val="0"/>
                  <w:divBdr>
                    <w:top w:val="none" w:sz="0" w:space="0" w:color="auto"/>
                    <w:left w:val="none" w:sz="0" w:space="0" w:color="auto"/>
                    <w:bottom w:val="none" w:sz="0" w:space="0" w:color="auto"/>
                    <w:right w:val="none" w:sz="0" w:space="0" w:color="auto"/>
                  </w:divBdr>
                </w:div>
              </w:divsChild>
            </w:div>
            <w:div w:id="1015157780">
              <w:marLeft w:val="0"/>
              <w:marRight w:val="0"/>
              <w:marTop w:val="0"/>
              <w:marBottom w:val="0"/>
              <w:divBdr>
                <w:top w:val="none" w:sz="0" w:space="0" w:color="auto"/>
                <w:left w:val="none" w:sz="0" w:space="0" w:color="auto"/>
                <w:bottom w:val="none" w:sz="0" w:space="0" w:color="auto"/>
                <w:right w:val="none" w:sz="0" w:space="0" w:color="auto"/>
              </w:divBdr>
              <w:divsChild>
                <w:div w:id="376510143">
                  <w:marLeft w:val="0"/>
                  <w:marRight w:val="0"/>
                  <w:marTop w:val="0"/>
                  <w:marBottom w:val="0"/>
                  <w:divBdr>
                    <w:top w:val="none" w:sz="0" w:space="0" w:color="auto"/>
                    <w:left w:val="none" w:sz="0" w:space="0" w:color="auto"/>
                    <w:bottom w:val="none" w:sz="0" w:space="0" w:color="auto"/>
                    <w:right w:val="none" w:sz="0" w:space="0" w:color="auto"/>
                  </w:divBdr>
                </w:div>
              </w:divsChild>
            </w:div>
            <w:div w:id="698043912">
              <w:marLeft w:val="0"/>
              <w:marRight w:val="0"/>
              <w:marTop w:val="0"/>
              <w:marBottom w:val="0"/>
              <w:divBdr>
                <w:top w:val="none" w:sz="0" w:space="0" w:color="auto"/>
                <w:left w:val="none" w:sz="0" w:space="0" w:color="auto"/>
                <w:bottom w:val="none" w:sz="0" w:space="0" w:color="auto"/>
                <w:right w:val="none" w:sz="0" w:space="0" w:color="auto"/>
              </w:divBdr>
              <w:divsChild>
                <w:div w:id="1347557245">
                  <w:marLeft w:val="0"/>
                  <w:marRight w:val="0"/>
                  <w:marTop w:val="0"/>
                  <w:marBottom w:val="0"/>
                  <w:divBdr>
                    <w:top w:val="none" w:sz="0" w:space="0" w:color="auto"/>
                    <w:left w:val="none" w:sz="0" w:space="0" w:color="auto"/>
                    <w:bottom w:val="none" w:sz="0" w:space="0" w:color="auto"/>
                    <w:right w:val="none" w:sz="0" w:space="0" w:color="auto"/>
                  </w:divBdr>
                </w:div>
              </w:divsChild>
            </w:div>
            <w:div w:id="947782064">
              <w:marLeft w:val="0"/>
              <w:marRight w:val="0"/>
              <w:marTop w:val="0"/>
              <w:marBottom w:val="0"/>
              <w:divBdr>
                <w:top w:val="none" w:sz="0" w:space="0" w:color="auto"/>
                <w:left w:val="none" w:sz="0" w:space="0" w:color="auto"/>
                <w:bottom w:val="none" w:sz="0" w:space="0" w:color="auto"/>
                <w:right w:val="none" w:sz="0" w:space="0" w:color="auto"/>
              </w:divBdr>
              <w:divsChild>
                <w:div w:id="573929402">
                  <w:marLeft w:val="0"/>
                  <w:marRight w:val="0"/>
                  <w:marTop w:val="0"/>
                  <w:marBottom w:val="0"/>
                  <w:divBdr>
                    <w:top w:val="none" w:sz="0" w:space="0" w:color="auto"/>
                    <w:left w:val="none" w:sz="0" w:space="0" w:color="auto"/>
                    <w:bottom w:val="none" w:sz="0" w:space="0" w:color="auto"/>
                    <w:right w:val="none" w:sz="0" w:space="0" w:color="auto"/>
                  </w:divBdr>
                </w:div>
              </w:divsChild>
            </w:div>
            <w:div w:id="635380359">
              <w:marLeft w:val="0"/>
              <w:marRight w:val="0"/>
              <w:marTop w:val="0"/>
              <w:marBottom w:val="0"/>
              <w:divBdr>
                <w:top w:val="none" w:sz="0" w:space="0" w:color="auto"/>
                <w:left w:val="none" w:sz="0" w:space="0" w:color="auto"/>
                <w:bottom w:val="none" w:sz="0" w:space="0" w:color="auto"/>
                <w:right w:val="none" w:sz="0" w:space="0" w:color="auto"/>
              </w:divBdr>
              <w:divsChild>
                <w:div w:id="1307664865">
                  <w:marLeft w:val="0"/>
                  <w:marRight w:val="0"/>
                  <w:marTop w:val="0"/>
                  <w:marBottom w:val="0"/>
                  <w:divBdr>
                    <w:top w:val="none" w:sz="0" w:space="0" w:color="auto"/>
                    <w:left w:val="none" w:sz="0" w:space="0" w:color="auto"/>
                    <w:bottom w:val="none" w:sz="0" w:space="0" w:color="auto"/>
                    <w:right w:val="none" w:sz="0" w:space="0" w:color="auto"/>
                  </w:divBdr>
                </w:div>
              </w:divsChild>
            </w:div>
            <w:div w:id="678508672">
              <w:marLeft w:val="0"/>
              <w:marRight w:val="0"/>
              <w:marTop w:val="0"/>
              <w:marBottom w:val="0"/>
              <w:divBdr>
                <w:top w:val="none" w:sz="0" w:space="0" w:color="auto"/>
                <w:left w:val="none" w:sz="0" w:space="0" w:color="auto"/>
                <w:bottom w:val="none" w:sz="0" w:space="0" w:color="auto"/>
                <w:right w:val="none" w:sz="0" w:space="0" w:color="auto"/>
              </w:divBdr>
              <w:divsChild>
                <w:div w:id="714082272">
                  <w:marLeft w:val="0"/>
                  <w:marRight w:val="0"/>
                  <w:marTop w:val="0"/>
                  <w:marBottom w:val="0"/>
                  <w:divBdr>
                    <w:top w:val="none" w:sz="0" w:space="0" w:color="auto"/>
                    <w:left w:val="none" w:sz="0" w:space="0" w:color="auto"/>
                    <w:bottom w:val="none" w:sz="0" w:space="0" w:color="auto"/>
                    <w:right w:val="none" w:sz="0" w:space="0" w:color="auto"/>
                  </w:divBdr>
                </w:div>
              </w:divsChild>
            </w:div>
            <w:div w:id="2034380856">
              <w:marLeft w:val="0"/>
              <w:marRight w:val="0"/>
              <w:marTop w:val="0"/>
              <w:marBottom w:val="0"/>
              <w:divBdr>
                <w:top w:val="none" w:sz="0" w:space="0" w:color="auto"/>
                <w:left w:val="none" w:sz="0" w:space="0" w:color="auto"/>
                <w:bottom w:val="none" w:sz="0" w:space="0" w:color="auto"/>
                <w:right w:val="none" w:sz="0" w:space="0" w:color="auto"/>
              </w:divBdr>
              <w:divsChild>
                <w:div w:id="275479690">
                  <w:marLeft w:val="0"/>
                  <w:marRight w:val="0"/>
                  <w:marTop w:val="0"/>
                  <w:marBottom w:val="0"/>
                  <w:divBdr>
                    <w:top w:val="none" w:sz="0" w:space="0" w:color="auto"/>
                    <w:left w:val="none" w:sz="0" w:space="0" w:color="auto"/>
                    <w:bottom w:val="none" w:sz="0" w:space="0" w:color="auto"/>
                    <w:right w:val="none" w:sz="0" w:space="0" w:color="auto"/>
                  </w:divBdr>
                </w:div>
              </w:divsChild>
            </w:div>
            <w:div w:id="1754932433">
              <w:marLeft w:val="0"/>
              <w:marRight w:val="0"/>
              <w:marTop w:val="0"/>
              <w:marBottom w:val="0"/>
              <w:divBdr>
                <w:top w:val="none" w:sz="0" w:space="0" w:color="auto"/>
                <w:left w:val="none" w:sz="0" w:space="0" w:color="auto"/>
                <w:bottom w:val="none" w:sz="0" w:space="0" w:color="auto"/>
                <w:right w:val="none" w:sz="0" w:space="0" w:color="auto"/>
              </w:divBdr>
              <w:divsChild>
                <w:div w:id="1603952763">
                  <w:marLeft w:val="0"/>
                  <w:marRight w:val="0"/>
                  <w:marTop w:val="0"/>
                  <w:marBottom w:val="0"/>
                  <w:divBdr>
                    <w:top w:val="none" w:sz="0" w:space="0" w:color="auto"/>
                    <w:left w:val="none" w:sz="0" w:space="0" w:color="auto"/>
                    <w:bottom w:val="none" w:sz="0" w:space="0" w:color="auto"/>
                    <w:right w:val="none" w:sz="0" w:space="0" w:color="auto"/>
                  </w:divBdr>
                </w:div>
              </w:divsChild>
            </w:div>
            <w:div w:id="1186363367">
              <w:marLeft w:val="0"/>
              <w:marRight w:val="0"/>
              <w:marTop w:val="0"/>
              <w:marBottom w:val="0"/>
              <w:divBdr>
                <w:top w:val="none" w:sz="0" w:space="0" w:color="auto"/>
                <w:left w:val="none" w:sz="0" w:space="0" w:color="auto"/>
                <w:bottom w:val="none" w:sz="0" w:space="0" w:color="auto"/>
                <w:right w:val="none" w:sz="0" w:space="0" w:color="auto"/>
              </w:divBdr>
              <w:divsChild>
                <w:div w:id="74322190">
                  <w:marLeft w:val="0"/>
                  <w:marRight w:val="0"/>
                  <w:marTop w:val="0"/>
                  <w:marBottom w:val="0"/>
                  <w:divBdr>
                    <w:top w:val="none" w:sz="0" w:space="0" w:color="auto"/>
                    <w:left w:val="none" w:sz="0" w:space="0" w:color="auto"/>
                    <w:bottom w:val="none" w:sz="0" w:space="0" w:color="auto"/>
                    <w:right w:val="none" w:sz="0" w:space="0" w:color="auto"/>
                  </w:divBdr>
                </w:div>
              </w:divsChild>
            </w:div>
            <w:div w:id="928737810">
              <w:marLeft w:val="0"/>
              <w:marRight w:val="0"/>
              <w:marTop w:val="0"/>
              <w:marBottom w:val="0"/>
              <w:divBdr>
                <w:top w:val="none" w:sz="0" w:space="0" w:color="auto"/>
                <w:left w:val="none" w:sz="0" w:space="0" w:color="auto"/>
                <w:bottom w:val="none" w:sz="0" w:space="0" w:color="auto"/>
                <w:right w:val="none" w:sz="0" w:space="0" w:color="auto"/>
              </w:divBdr>
              <w:divsChild>
                <w:div w:id="209003587">
                  <w:marLeft w:val="0"/>
                  <w:marRight w:val="0"/>
                  <w:marTop w:val="0"/>
                  <w:marBottom w:val="0"/>
                  <w:divBdr>
                    <w:top w:val="none" w:sz="0" w:space="0" w:color="auto"/>
                    <w:left w:val="none" w:sz="0" w:space="0" w:color="auto"/>
                    <w:bottom w:val="none" w:sz="0" w:space="0" w:color="auto"/>
                    <w:right w:val="none" w:sz="0" w:space="0" w:color="auto"/>
                  </w:divBdr>
                </w:div>
              </w:divsChild>
            </w:div>
            <w:div w:id="2068147129">
              <w:marLeft w:val="0"/>
              <w:marRight w:val="0"/>
              <w:marTop w:val="0"/>
              <w:marBottom w:val="0"/>
              <w:divBdr>
                <w:top w:val="none" w:sz="0" w:space="0" w:color="auto"/>
                <w:left w:val="none" w:sz="0" w:space="0" w:color="auto"/>
                <w:bottom w:val="none" w:sz="0" w:space="0" w:color="auto"/>
                <w:right w:val="none" w:sz="0" w:space="0" w:color="auto"/>
              </w:divBdr>
              <w:divsChild>
                <w:div w:id="1353653196">
                  <w:marLeft w:val="0"/>
                  <w:marRight w:val="0"/>
                  <w:marTop w:val="0"/>
                  <w:marBottom w:val="0"/>
                  <w:divBdr>
                    <w:top w:val="none" w:sz="0" w:space="0" w:color="auto"/>
                    <w:left w:val="none" w:sz="0" w:space="0" w:color="auto"/>
                    <w:bottom w:val="none" w:sz="0" w:space="0" w:color="auto"/>
                    <w:right w:val="none" w:sz="0" w:space="0" w:color="auto"/>
                  </w:divBdr>
                </w:div>
              </w:divsChild>
            </w:div>
            <w:div w:id="489297274">
              <w:marLeft w:val="0"/>
              <w:marRight w:val="0"/>
              <w:marTop w:val="0"/>
              <w:marBottom w:val="0"/>
              <w:divBdr>
                <w:top w:val="none" w:sz="0" w:space="0" w:color="auto"/>
                <w:left w:val="none" w:sz="0" w:space="0" w:color="auto"/>
                <w:bottom w:val="none" w:sz="0" w:space="0" w:color="auto"/>
                <w:right w:val="none" w:sz="0" w:space="0" w:color="auto"/>
              </w:divBdr>
              <w:divsChild>
                <w:div w:id="1283532413">
                  <w:marLeft w:val="0"/>
                  <w:marRight w:val="0"/>
                  <w:marTop w:val="0"/>
                  <w:marBottom w:val="0"/>
                  <w:divBdr>
                    <w:top w:val="none" w:sz="0" w:space="0" w:color="auto"/>
                    <w:left w:val="none" w:sz="0" w:space="0" w:color="auto"/>
                    <w:bottom w:val="none" w:sz="0" w:space="0" w:color="auto"/>
                    <w:right w:val="none" w:sz="0" w:space="0" w:color="auto"/>
                  </w:divBdr>
                </w:div>
              </w:divsChild>
            </w:div>
            <w:div w:id="200241189">
              <w:marLeft w:val="0"/>
              <w:marRight w:val="0"/>
              <w:marTop w:val="0"/>
              <w:marBottom w:val="0"/>
              <w:divBdr>
                <w:top w:val="none" w:sz="0" w:space="0" w:color="auto"/>
                <w:left w:val="none" w:sz="0" w:space="0" w:color="auto"/>
                <w:bottom w:val="none" w:sz="0" w:space="0" w:color="auto"/>
                <w:right w:val="none" w:sz="0" w:space="0" w:color="auto"/>
              </w:divBdr>
              <w:divsChild>
                <w:div w:id="2870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469">
          <w:marLeft w:val="0"/>
          <w:marRight w:val="0"/>
          <w:marTop w:val="0"/>
          <w:marBottom w:val="0"/>
          <w:divBdr>
            <w:top w:val="none" w:sz="0" w:space="0" w:color="auto"/>
            <w:left w:val="none" w:sz="0" w:space="0" w:color="auto"/>
            <w:bottom w:val="none" w:sz="0" w:space="0" w:color="auto"/>
            <w:right w:val="none" w:sz="0" w:space="0" w:color="auto"/>
          </w:divBdr>
          <w:divsChild>
            <w:div w:id="953558577">
              <w:marLeft w:val="0"/>
              <w:marRight w:val="0"/>
              <w:marTop w:val="0"/>
              <w:marBottom w:val="0"/>
              <w:divBdr>
                <w:top w:val="none" w:sz="0" w:space="0" w:color="auto"/>
                <w:left w:val="none" w:sz="0" w:space="0" w:color="auto"/>
                <w:bottom w:val="none" w:sz="0" w:space="0" w:color="auto"/>
                <w:right w:val="none" w:sz="0" w:space="0" w:color="auto"/>
              </w:divBdr>
              <w:divsChild>
                <w:div w:id="74396777">
                  <w:marLeft w:val="0"/>
                  <w:marRight w:val="0"/>
                  <w:marTop w:val="0"/>
                  <w:marBottom w:val="0"/>
                  <w:divBdr>
                    <w:top w:val="none" w:sz="0" w:space="0" w:color="auto"/>
                    <w:left w:val="none" w:sz="0" w:space="0" w:color="auto"/>
                    <w:bottom w:val="none" w:sz="0" w:space="0" w:color="auto"/>
                    <w:right w:val="none" w:sz="0" w:space="0" w:color="auto"/>
                  </w:divBdr>
                </w:div>
              </w:divsChild>
            </w:div>
            <w:div w:id="528226348">
              <w:marLeft w:val="0"/>
              <w:marRight w:val="0"/>
              <w:marTop w:val="0"/>
              <w:marBottom w:val="0"/>
              <w:divBdr>
                <w:top w:val="none" w:sz="0" w:space="0" w:color="auto"/>
                <w:left w:val="none" w:sz="0" w:space="0" w:color="auto"/>
                <w:bottom w:val="none" w:sz="0" w:space="0" w:color="auto"/>
                <w:right w:val="none" w:sz="0" w:space="0" w:color="auto"/>
              </w:divBdr>
              <w:divsChild>
                <w:div w:id="757486949">
                  <w:marLeft w:val="0"/>
                  <w:marRight w:val="0"/>
                  <w:marTop w:val="0"/>
                  <w:marBottom w:val="0"/>
                  <w:divBdr>
                    <w:top w:val="none" w:sz="0" w:space="0" w:color="auto"/>
                    <w:left w:val="none" w:sz="0" w:space="0" w:color="auto"/>
                    <w:bottom w:val="none" w:sz="0" w:space="0" w:color="auto"/>
                    <w:right w:val="none" w:sz="0" w:space="0" w:color="auto"/>
                  </w:divBdr>
                </w:div>
              </w:divsChild>
            </w:div>
            <w:div w:id="1363750551">
              <w:marLeft w:val="0"/>
              <w:marRight w:val="0"/>
              <w:marTop w:val="0"/>
              <w:marBottom w:val="0"/>
              <w:divBdr>
                <w:top w:val="none" w:sz="0" w:space="0" w:color="auto"/>
                <w:left w:val="none" w:sz="0" w:space="0" w:color="auto"/>
                <w:bottom w:val="none" w:sz="0" w:space="0" w:color="auto"/>
                <w:right w:val="none" w:sz="0" w:space="0" w:color="auto"/>
              </w:divBdr>
              <w:divsChild>
                <w:div w:id="1397238108">
                  <w:marLeft w:val="0"/>
                  <w:marRight w:val="0"/>
                  <w:marTop w:val="0"/>
                  <w:marBottom w:val="0"/>
                  <w:divBdr>
                    <w:top w:val="none" w:sz="0" w:space="0" w:color="auto"/>
                    <w:left w:val="none" w:sz="0" w:space="0" w:color="auto"/>
                    <w:bottom w:val="none" w:sz="0" w:space="0" w:color="auto"/>
                    <w:right w:val="none" w:sz="0" w:space="0" w:color="auto"/>
                  </w:divBdr>
                </w:div>
              </w:divsChild>
            </w:div>
            <w:div w:id="1642344337">
              <w:marLeft w:val="0"/>
              <w:marRight w:val="0"/>
              <w:marTop w:val="0"/>
              <w:marBottom w:val="0"/>
              <w:divBdr>
                <w:top w:val="none" w:sz="0" w:space="0" w:color="auto"/>
                <w:left w:val="none" w:sz="0" w:space="0" w:color="auto"/>
                <w:bottom w:val="none" w:sz="0" w:space="0" w:color="auto"/>
                <w:right w:val="none" w:sz="0" w:space="0" w:color="auto"/>
              </w:divBdr>
              <w:divsChild>
                <w:div w:id="1155336729">
                  <w:marLeft w:val="0"/>
                  <w:marRight w:val="0"/>
                  <w:marTop w:val="0"/>
                  <w:marBottom w:val="0"/>
                  <w:divBdr>
                    <w:top w:val="none" w:sz="0" w:space="0" w:color="auto"/>
                    <w:left w:val="none" w:sz="0" w:space="0" w:color="auto"/>
                    <w:bottom w:val="none" w:sz="0" w:space="0" w:color="auto"/>
                    <w:right w:val="none" w:sz="0" w:space="0" w:color="auto"/>
                  </w:divBdr>
                </w:div>
              </w:divsChild>
            </w:div>
            <w:div w:id="702905218">
              <w:marLeft w:val="0"/>
              <w:marRight w:val="0"/>
              <w:marTop w:val="0"/>
              <w:marBottom w:val="0"/>
              <w:divBdr>
                <w:top w:val="none" w:sz="0" w:space="0" w:color="auto"/>
                <w:left w:val="none" w:sz="0" w:space="0" w:color="auto"/>
                <w:bottom w:val="none" w:sz="0" w:space="0" w:color="auto"/>
                <w:right w:val="none" w:sz="0" w:space="0" w:color="auto"/>
              </w:divBdr>
              <w:divsChild>
                <w:div w:id="16532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14">
          <w:marLeft w:val="0"/>
          <w:marRight w:val="0"/>
          <w:marTop w:val="0"/>
          <w:marBottom w:val="0"/>
          <w:divBdr>
            <w:top w:val="none" w:sz="0" w:space="0" w:color="auto"/>
            <w:left w:val="none" w:sz="0" w:space="0" w:color="auto"/>
            <w:bottom w:val="none" w:sz="0" w:space="0" w:color="auto"/>
            <w:right w:val="none" w:sz="0" w:space="0" w:color="auto"/>
          </w:divBdr>
          <w:divsChild>
            <w:div w:id="932282117">
              <w:marLeft w:val="0"/>
              <w:marRight w:val="0"/>
              <w:marTop w:val="0"/>
              <w:marBottom w:val="0"/>
              <w:divBdr>
                <w:top w:val="none" w:sz="0" w:space="0" w:color="auto"/>
                <w:left w:val="none" w:sz="0" w:space="0" w:color="auto"/>
                <w:bottom w:val="none" w:sz="0" w:space="0" w:color="auto"/>
                <w:right w:val="none" w:sz="0" w:space="0" w:color="auto"/>
              </w:divBdr>
              <w:divsChild>
                <w:div w:id="1417551832">
                  <w:marLeft w:val="0"/>
                  <w:marRight w:val="0"/>
                  <w:marTop w:val="0"/>
                  <w:marBottom w:val="0"/>
                  <w:divBdr>
                    <w:top w:val="none" w:sz="0" w:space="0" w:color="auto"/>
                    <w:left w:val="none" w:sz="0" w:space="0" w:color="auto"/>
                    <w:bottom w:val="none" w:sz="0" w:space="0" w:color="auto"/>
                    <w:right w:val="none" w:sz="0" w:space="0" w:color="auto"/>
                  </w:divBdr>
                </w:div>
              </w:divsChild>
            </w:div>
            <w:div w:id="1047991411">
              <w:marLeft w:val="0"/>
              <w:marRight w:val="0"/>
              <w:marTop w:val="0"/>
              <w:marBottom w:val="0"/>
              <w:divBdr>
                <w:top w:val="none" w:sz="0" w:space="0" w:color="auto"/>
                <w:left w:val="none" w:sz="0" w:space="0" w:color="auto"/>
                <w:bottom w:val="none" w:sz="0" w:space="0" w:color="auto"/>
                <w:right w:val="none" w:sz="0" w:space="0" w:color="auto"/>
              </w:divBdr>
              <w:divsChild>
                <w:div w:id="1039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3503">
          <w:marLeft w:val="0"/>
          <w:marRight w:val="0"/>
          <w:marTop w:val="0"/>
          <w:marBottom w:val="0"/>
          <w:divBdr>
            <w:top w:val="none" w:sz="0" w:space="0" w:color="auto"/>
            <w:left w:val="none" w:sz="0" w:space="0" w:color="auto"/>
            <w:bottom w:val="none" w:sz="0" w:space="0" w:color="auto"/>
            <w:right w:val="none" w:sz="0" w:space="0" w:color="auto"/>
          </w:divBdr>
          <w:divsChild>
            <w:div w:id="933825004">
              <w:marLeft w:val="0"/>
              <w:marRight w:val="0"/>
              <w:marTop w:val="0"/>
              <w:marBottom w:val="0"/>
              <w:divBdr>
                <w:top w:val="none" w:sz="0" w:space="0" w:color="auto"/>
                <w:left w:val="none" w:sz="0" w:space="0" w:color="auto"/>
                <w:bottom w:val="none" w:sz="0" w:space="0" w:color="auto"/>
                <w:right w:val="none" w:sz="0" w:space="0" w:color="auto"/>
              </w:divBdr>
              <w:divsChild>
                <w:div w:id="1447238232">
                  <w:marLeft w:val="0"/>
                  <w:marRight w:val="0"/>
                  <w:marTop w:val="0"/>
                  <w:marBottom w:val="0"/>
                  <w:divBdr>
                    <w:top w:val="none" w:sz="0" w:space="0" w:color="auto"/>
                    <w:left w:val="none" w:sz="0" w:space="0" w:color="auto"/>
                    <w:bottom w:val="none" w:sz="0" w:space="0" w:color="auto"/>
                    <w:right w:val="none" w:sz="0" w:space="0" w:color="auto"/>
                  </w:divBdr>
                </w:div>
              </w:divsChild>
            </w:div>
            <w:div w:id="1159267650">
              <w:marLeft w:val="0"/>
              <w:marRight w:val="0"/>
              <w:marTop w:val="0"/>
              <w:marBottom w:val="0"/>
              <w:divBdr>
                <w:top w:val="none" w:sz="0" w:space="0" w:color="auto"/>
                <w:left w:val="none" w:sz="0" w:space="0" w:color="auto"/>
                <w:bottom w:val="none" w:sz="0" w:space="0" w:color="auto"/>
                <w:right w:val="none" w:sz="0" w:space="0" w:color="auto"/>
              </w:divBdr>
              <w:divsChild>
                <w:div w:id="1015500040">
                  <w:marLeft w:val="0"/>
                  <w:marRight w:val="0"/>
                  <w:marTop w:val="0"/>
                  <w:marBottom w:val="0"/>
                  <w:divBdr>
                    <w:top w:val="none" w:sz="0" w:space="0" w:color="auto"/>
                    <w:left w:val="none" w:sz="0" w:space="0" w:color="auto"/>
                    <w:bottom w:val="none" w:sz="0" w:space="0" w:color="auto"/>
                    <w:right w:val="none" w:sz="0" w:space="0" w:color="auto"/>
                  </w:divBdr>
                </w:div>
              </w:divsChild>
            </w:div>
            <w:div w:id="47806975">
              <w:marLeft w:val="0"/>
              <w:marRight w:val="0"/>
              <w:marTop w:val="0"/>
              <w:marBottom w:val="0"/>
              <w:divBdr>
                <w:top w:val="none" w:sz="0" w:space="0" w:color="auto"/>
                <w:left w:val="none" w:sz="0" w:space="0" w:color="auto"/>
                <w:bottom w:val="none" w:sz="0" w:space="0" w:color="auto"/>
                <w:right w:val="none" w:sz="0" w:space="0" w:color="auto"/>
              </w:divBdr>
              <w:divsChild>
                <w:div w:id="867185688">
                  <w:marLeft w:val="0"/>
                  <w:marRight w:val="0"/>
                  <w:marTop w:val="0"/>
                  <w:marBottom w:val="0"/>
                  <w:divBdr>
                    <w:top w:val="none" w:sz="0" w:space="0" w:color="auto"/>
                    <w:left w:val="none" w:sz="0" w:space="0" w:color="auto"/>
                    <w:bottom w:val="none" w:sz="0" w:space="0" w:color="auto"/>
                    <w:right w:val="none" w:sz="0" w:space="0" w:color="auto"/>
                  </w:divBdr>
                </w:div>
              </w:divsChild>
            </w:div>
            <w:div w:id="945385530">
              <w:marLeft w:val="0"/>
              <w:marRight w:val="0"/>
              <w:marTop w:val="0"/>
              <w:marBottom w:val="0"/>
              <w:divBdr>
                <w:top w:val="none" w:sz="0" w:space="0" w:color="auto"/>
                <w:left w:val="none" w:sz="0" w:space="0" w:color="auto"/>
                <w:bottom w:val="none" w:sz="0" w:space="0" w:color="auto"/>
                <w:right w:val="none" w:sz="0" w:space="0" w:color="auto"/>
              </w:divBdr>
              <w:divsChild>
                <w:div w:id="1410496285">
                  <w:marLeft w:val="0"/>
                  <w:marRight w:val="0"/>
                  <w:marTop w:val="0"/>
                  <w:marBottom w:val="0"/>
                  <w:divBdr>
                    <w:top w:val="none" w:sz="0" w:space="0" w:color="auto"/>
                    <w:left w:val="none" w:sz="0" w:space="0" w:color="auto"/>
                    <w:bottom w:val="none" w:sz="0" w:space="0" w:color="auto"/>
                    <w:right w:val="none" w:sz="0" w:space="0" w:color="auto"/>
                  </w:divBdr>
                </w:div>
              </w:divsChild>
            </w:div>
            <w:div w:id="1716738222">
              <w:marLeft w:val="0"/>
              <w:marRight w:val="0"/>
              <w:marTop w:val="0"/>
              <w:marBottom w:val="0"/>
              <w:divBdr>
                <w:top w:val="none" w:sz="0" w:space="0" w:color="auto"/>
                <w:left w:val="none" w:sz="0" w:space="0" w:color="auto"/>
                <w:bottom w:val="none" w:sz="0" w:space="0" w:color="auto"/>
                <w:right w:val="none" w:sz="0" w:space="0" w:color="auto"/>
              </w:divBdr>
              <w:divsChild>
                <w:div w:id="2068146232">
                  <w:marLeft w:val="0"/>
                  <w:marRight w:val="0"/>
                  <w:marTop w:val="0"/>
                  <w:marBottom w:val="0"/>
                  <w:divBdr>
                    <w:top w:val="none" w:sz="0" w:space="0" w:color="auto"/>
                    <w:left w:val="none" w:sz="0" w:space="0" w:color="auto"/>
                    <w:bottom w:val="none" w:sz="0" w:space="0" w:color="auto"/>
                    <w:right w:val="none" w:sz="0" w:space="0" w:color="auto"/>
                  </w:divBdr>
                </w:div>
              </w:divsChild>
            </w:div>
            <w:div w:id="1723363248">
              <w:marLeft w:val="0"/>
              <w:marRight w:val="0"/>
              <w:marTop w:val="0"/>
              <w:marBottom w:val="0"/>
              <w:divBdr>
                <w:top w:val="none" w:sz="0" w:space="0" w:color="auto"/>
                <w:left w:val="none" w:sz="0" w:space="0" w:color="auto"/>
                <w:bottom w:val="none" w:sz="0" w:space="0" w:color="auto"/>
                <w:right w:val="none" w:sz="0" w:space="0" w:color="auto"/>
              </w:divBdr>
              <w:divsChild>
                <w:div w:id="529995383">
                  <w:marLeft w:val="0"/>
                  <w:marRight w:val="0"/>
                  <w:marTop w:val="0"/>
                  <w:marBottom w:val="0"/>
                  <w:divBdr>
                    <w:top w:val="none" w:sz="0" w:space="0" w:color="auto"/>
                    <w:left w:val="none" w:sz="0" w:space="0" w:color="auto"/>
                    <w:bottom w:val="none" w:sz="0" w:space="0" w:color="auto"/>
                    <w:right w:val="none" w:sz="0" w:space="0" w:color="auto"/>
                  </w:divBdr>
                </w:div>
              </w:divsChild>
            </w:div>
            <w:div w:id="313611381">
              <w:marLeft w:val="0"/>
              <w:marRight w:val="0"/>
              <w:marTop w:val="0"/>
              <w:marBottom w:val="0"/>
              <w:divBdr>
                <w:top w:val="none" w:sz="0" w:space="0" w:color="auto"/>
                <w:left w:val="none" w:sz="0" w:space="0" w:color="auto"/>
                <w:bottom w:val="none" w:sz="0" w:space="0" w:color="auto"/>
                <w:right w:val="none" w:sz="0" w:space="0" w:color="auto"/>
              </w:divBdr>
              <w:divsChild>
                <w:div w:id="1829393668">
                  <w:marLeft w:val="0"/>
                  <w:marRight w:val="0"/>
                  <w:marTop w:val="0"/>
                  <w:marBottom w:val="0"/>
                  <w:divBdr>
                    <w:top w:val="none" w:sz="0" w:space="0" w:color="auto"/>
                    <w:left w:val="none" w:sz="0" w:space="0" w:color="auto"/>
                    <w:bottom w:val="none" w:sz="0" w:space="0" w:color="auto"/>
                    <w:right w:val="none" w:sz="0" w:space="0" w:color="auto"/>
                  </w:divBdr>
                </w:div>
              </w:divsChild>
            </w:div>
            <w:div w:id="1517184507">
              <w:marLeft w:val="0"/>
              <w:marRight w:val="0"/>
              <w:marTop w:val="0"/>
              <w:marBottom w:val="0"/>
              <w:divBdr>
                <w:top w:val="none" w:sz="0" w:space="0" w:color="auto"/>
                <w:left w:val="none" w:sz="0" w:space="0" w:color="auto"/>
                <w:bottom w:val="none" w:sz="0" w:space="0" w:color="auto"/>
                <w:right w:val="none" w:sz="0" w:space="0" w:color="auto"/>
              </w:divBdr>
              <w:divsChild>
                <w:div w:id="811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8455">
          <w:marLeft w:val="0"/>
          <w:marRight w:val="0"/>
          <w:marTop w:val="0"/>
          <w:marBottom w:val="0"/>
          <w:divBdr>
            <w:top w:val="none" w:sz="0" w:space="0" w:color="auto"/>
            <w:left w:val="none" w:sz="0" w:space="0" w:color="auto"/>
            <w:bottom w:val="none" w:sz="0" w:space="0" w:color="auto"/>
            <w:right w:val="none" w:sz="0" w:space="0" w:color="auto"/>
          </w:divBdr>
          <w:divsChild>
            <w:div w:id="1507593595">
              <w:marLeft w:val="0"/>
              <w:marRight w:val="0"/>
              <w:marTop w:val="0"/>
              <w:marBottom w:val="0"/>
              <w:divBdr>
                <w:top w:val="none" w:sz="0" w:space="0" w:color="auto"/>
                <w:left w:val="none" w:sz="0" w:space="0" w:color="auto"/>
                <w:bottom w:val="none" w:sz="0" w:space="0" w:color="auto"/>
                <w:right w:val="none" w:sz="0" w:space="0" w:color="auto"/>
              </w:divBdr>
              <w:divsChild>
                <w:div w:id="397367321">
                  <w:marLeft w:val="0"/>
                  <w:marRight w:val="0"/>
                  <w:marTop w:val="0"/>
                  <w:marBottom w:val="0"/>
                  <w:divBdr>
                    <w:top w:val="none" w:sz="0" w:space="0" w:color="auto"/>
                    <w:left w:val="none" w:sz="0" w:space="0" w:color="auto"/>
                    <w:bottom w:val="none" w:sz="0" w:space="0" w:color="auto"/>
                    <w:right w:val="none" w:sz="0" w:space="0" w:color="auto"/>
                  </w:divBdr>
                </w:div>
              </w:divsChild>
            </w:div>
            <w:div w:id="410858917">
              <w:marLeft w:val="0"/>
              <w:marRight w:val="0"/>
              <w:marTop w:val="0"/>
              <w:marBottom w:val="0"/>
              <w:divBdr>
                <w:top w:val="none" w:sz="0" w:space="0" w:color="auto"/>
                <w:left w:val="none" w:sz="0" w:space="0" w:color="auto"/>
                <w:bottom w:val="none" w:sz="0" w:space="0" w:color="auto"/>
                <w:right w:val="none" w:sz="0" w:space="0" w:color="auto"/>
              </w:divBdr>
              <w:divsChild>
                <w:div w:id="6573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4974">
          <w:marLeft w:val="0"/>
          <w:marRight w:val="0"/>
          <w:marTop w:val="0"/>
          <w:marBottom w:val="0"/>
          <w:divBdr>
            <w:top w:val="none" w:sz="0" w:space="0" w:color="auto"/>
            <w:left w:val="none" w:sz="0" w:space="0" w:color="auto"/>
            <w:bottom w:val="none" w:sz="0" w:space="0" w:color="auto"/>
            <w:right w:val="none" w:sz="0" w:space="0" w:color="auto"/>
          </w:divBdr>
          <w:divsChild>
            <w:div w:id="1994989640">
              <w:marLeft w:val="0"/>
              <w:marRight w:val="0"/>
              <w:marTop w:val="0"/>
              <w:marBottom w:val="0"/>
              <w:divBdr>
                <w:top w:val="none" w:sz="0" w:space="0" w:color="auto"/>
                <w:left w:val="none" w:sz="0" w:space="0" w:color="auto"/>
                <w:bottom w:val="none" w:sz="0" w:space="0" w:color="auto"/>
                <w:right w:val="none" w:sz="0" w:space="0" w:color="auto"/>
              </w:divBdr>
              <w:divsChild>
                <w:div w:id="86926016">
                  <w:marLeft w:val="0"/>
                  <w:marRight w:val="0"/>
                  <w:marTop w:val="0"/>
                  <w:marBottom w:val="0"/>
                  <w:divBdr>
                    <w:top w:val="none" w:sz="0" w:space="0" w:color="auto"/>
                    <w:left w:val="none" w:sz="0" w:space="0" w:color="auto"/>
                    <w:bottom w:val="none" w:sz="0" w:space="0" w:color="auto"/>
                    <w:right w:val="none" w:sz="0" w:space="0" w:color="auto"/>
                  </w:divBdr>
                </w:div>
              </w:divsChild>
            </w:div>
            <w:div w:id="154080155">
              <w:marLeft w:val="0"/>
              <w:marRight w:val="0"/>
              <w:marTop w:val="0"/>
              <w:marBottom w:val="0"/>
              <w:divBdr>
                <w:top w:val="none" w:sz="0" w:space="0" w:color="auto"/>
                <w:left w:val="none" w:sz="0" w:space="0" w:color="auto"/>
                <w:bottom w:val="none" w:sz="0" w:space="0" w:color="auto"/>
                <w:right w:val="none" w:sz="0" w:space="0" w:color="auto"/>
              </w:divBdr>
              <w:divsChild>
                <w:div w:id="19795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B588-761B-437E-9FB2-99699A89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3476</Words>
  <Characters>20859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Beata Kryszkowska</cp:lastModifiedBy>
  <cp:revision>53</cp:revision>
  <cp:lastPrinted>2022-03-23T12:36:00Z</cp:lastPrinted>
  <dcterms:created xsi:type="dcterms:W3CDTF">2022-03-09T11:42:00Z</dcterms:created>
  <dcterms:modified xsi:type="dcterms:W3CDTF">2022-03-23T13:17:00Z</dcterms:modified>
</cp:coreProperties>
</file>